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981A" w14:textId="10F7444E" w:rsidR="0009231E" w:rsidRPr="0009231E" w:rsidRDefault="0009231E" w:rsidP="00E96253">
      <w:pPr>
        <w:jc w:val="center"/>
        <w:rPr>
          <w:b/>
          <w:bCs/>
        </w:rPr>
      </w:pPr>
      <w:r w:rsidRPr="0009231E">
        <w:rPr>
          <w:b/>
          <w:bCs/>
        </w:rPr>
        <w:t xml:space="preserve">PROCEDURA </w:t>
      </w:r>
      <w:r w:rsidRPr="00E96253">
        <w:rPr>
          <w:b/>
          <w:bCs/>
        </w:rPr>
        <w:t xml:space="preserve">DI </w:t>
      </w:r>
      <w:r w:rsidRPr="0009231E">
        <w:rPr>
          <w:b/>
          <w:bCs/>
        </w:rPr>
        <w:t xml:space="preserve">CONSULTAZIONE PER </w:t>
      </w:r>
      <w:r w:rsidRPr="00E96253">
        <w:rPr>
          <w:b/>
          <w:bCs/>
        </w:rPr>
        <w:t>LA PREDISPOSIZION</w:t>
      </w:r>
      <w:r w:rsidR="002F5845" w:rsidRPr="00E96253">
        <w:rPr>
          <w:b/>
          <w:bCs/>
        </w:rPr>
        <w:t xml:space="preserve">E DEL </w:t>
      </w:r>
      <w:r w:rsidRPr="0009231E">
        <w:rPr>
          <w:b/>
          <w:bCs/>
        </w:rPr>
        <w:t>PIANO</w:t>
      </w:r>
      <w:r w:rsidR="002F5845" w:rsidRPr="00E96253">
        <w:rPr>
          <w:b/>
          <w:bCs/>
        </w:rPr>
        <w:t xml:space="preserve"> </w:t>
      </w:r>
      <w:r w:rsidRPr="0009231E">
        <w:rPr>
          <w:b/>
          <w:bCs/>
        </w:rPr>
        <w:t>TRIENNALE</w:t>
      </w:r>
      <w:r w:rsidR="002F5845" w:rsidRPr="00E96253">
        <w:rPr>
          <w:b/>
          <w:bCs/>
        </w:rPr>
        <w:t xml:space="preserve"> </w:t>
      </w:r>
      <w:r w:rsidRPr="0009231E">
        <w:rPr>
          <w:b/>
          <w:bCs/>
        </w:rPr>
        <w:t>DI</w:t>
      </w:r>
      <w:r w:rsidR="002F5845" w:rsidRPr="00E96253">
        <w:rPr>
          <w:b/>
          <w:bCs/>
        </w:rPr>
        <w:t xml:space="preserve"> </w:t>
      </w:r>
      <w:r w:rsidRPr="0009231E">
        <w:rPr>
          <w:b/>
          <w:bCs/>
        </w:rPr>
        <w:t xml:space="preserve">PREVENZIONE DELLA CORRUZIONE E TRASPARENZA </w:t>
      </w:r>
      <w:r w:rsidR="002F5845" w:rsidRPr="00E96253">
        <w:rPr>
          <w:b/>
          <w:bCs/>
        </w:rPr>
        <w:t>(</w:t>
      </w:r>
      <w:r w:rsidRPr="0009231E">
        <w:rPr>
          <w:b/>
          <w:bCs/>
        </w:rPr>
        <w:t>PTPCT 202</w:t>
      </w:r>
      <w:r w:rsidR="000D657E">
        <w:rPr>
          <w:b/>
          <w:bCs/>
        </w:rPr>
        <w:t>2</w:t>
      </w:r>
      <w:r w:rsidRPr="0009231E">
        <w:rPr>
          <w:b/>
          <w:bCs/>
        </w:rPr>
        <w:t xml:space="preserve"> –202</w:t>
      </w:r>
      <w:r w:rsidR="000D657E">
        <w:rPr>
          <w:b/>
          <w:bCs/>
        </w:rPr>
        <w:t>4</w:t>
      </w:r>
      <w:r w:rsidR="002F5845" w:rsidRPr="00E96253">
        <w:rPr>
          <w:b/>
          <w:bCs/>
        </w:rPr>
        <w:t>)</w:t>
      </w:r>
    </w:p>
    <w:p w14:paraId="5EE79779" w14:textId="1463DFB3" w:rsidR="002F5845" w:rsidRPr="006635B9" w:rsidRDefault="002F5845" w:rsidP="002F5845">
      <w:pPr>
        <w:jc w:val="center"/>
        <w:rPr>
          <w:b/>
          <w:bCs/>
        </w:rPr>
      </w:pPr>
      <w:r w:rsidRPr="006635B9">
        <w:rPr>
          <w:b/>
          <w:bCs/>
        </w:rPr>
        <w:t>Il segretario generale</w:t>
      </w:r>
    </w:p>
    <w:p w14:paraId="1C4B1581" w14:textId="77777777" w:rsidR="002E5329" w:rsidRDefault="002F5845" w:rsidP="00762C74">
      <w:pPr>
        <w:jc w:val="both"/>
      </w:pPr>
      <w:r>
        <w:t>Premesso che</w:t>
      </w:r>
      <w:r w:rsidR="002E5329">
        <w:t>:</w:t>
      </w:r>
    </w:p>
    <w:p w14:paraId="2A618A0E" w14:textId="1EF693C3" w:rsidR="0009231E" w:rsidRPr="0009231E" w:rsidRDefault="002E5329" w:rsidP="00D840F8">
      <w:pPr>
        <w:jc w:val="both"/>
      </w:pPr>
      <w:r>
        <w:t>-</w:t>
      </w:r>
      <w:r w:rsidR="002C6593">
        <w:t xml:space="preserve"> l</w:t>
      </w:r>
      <w:r w:rsidR="0009231E" w:rsidRPr="0009231E">
        <w:t>a legge 6 novembre 2012, n. 190</w:t>
      </w:r>
      <w:r w:rsidR="002C6593">
        <w:t xml:space="preserve"> </w:t>
      </w:r>
      <w:r w:rsidR="0009231E" w:rsidRPr="0009231E">
        <w:t>“Disposizioni</w:t>
      </w:r>
      <w:r w:rsidR="002C6593">
        <w:t xml:space="preserve"> </w:t>
      </w:r>
      <w:r w:rsidR="0009231E" w:rsidRPr="0009231E">
        <w:t>per la prevenzione e la repressione della corruzione e</w:t>
      </w:r>
      <w:r w:rsidR="002C6593">
        <w:t xml:space="preserve"> </w:t>
      </w:r>
      <w:r w:rsidR="0009231E" w:rsidRPr="0009231E">
        <w:t>dell’illegalità</w:t>
      </w:r>
      <w:r w:rsidR="002C6593">
        <w:t xml:space="preserve"> </w:t>
      </w:r>
      <w:r w:rsidR="0009231E" w:rsidRPr="0009231E">
        <w:t>nella pubblica amministrazione”</w:t>
      </w:r>
      <w:r w:rsidR="002C6593">
        <w:t xml:space="preserve"> </w:t>
      </w:r>
      <w:r w:rsidR="0009231E" w:rsidRPr="0009231E">
        <w:t>e ss.mm. prevede che ogni Amministrazione Pubblica</w:t>
      </w:r>
      <w:r w:rsidR="002C6593">
        <w:t xml:space="preserve"> </w:t>
      </w:r>
      <w:r w:rsidR="0009231E" w:rsidRPr="0009231E">
        <w:t xml:space="preserve">aggiorni e predisponga un Piano Triennale per la Prevenzione della </w:t>
      </w:r>
      <w:proofErr w:type="gramStart"/>
      <w:r w:rsidR="0009231E" w:rsidRPr="0009231E">
        <w:t>Corruzione  (</w:t>
      </w:r>
      <w:proofErr w:type="gramEnd"/>
      <w:r w:rsidR="0009231E" w:rsidRPr="0009231E">
        <w:t>P.T.P.C.), che comprenda</w:t>
      </w:r>
      <w:r w:rsidR="002C6593">
        <w:t xml:space="preserve"> </w:t>
      </w:r>
      <w:r w:rsidR="0009231E" w:rsidRPr="0009231E">
        <w:t>anche il Piano Triennale per la</w:t>
      </w:r>
      <w:r w:rsidR="00324BC2">
        <w:t xml:space="preserve"> </w:t>
      </w:r>
      <w:r w:rsidR="0009231E" w:rsidRPr="0009231E">
        <w:t>Trasparenza;</w:t>
      </w:r>
    </w:p>
    <w:p w14:paraId="1DF7D026" w14:textId="58DB63CE" w:rsidR="0009231E" w:rsidRPr="0009231E" w:rsidRDefault="00634513" w:rsidP="00D840F8">
      <w:pPr>
        <w:jc w:val="both"/>
      </w:pPr>
      <w:r>
        <w:t xml:space="preserve">- </w:t>
      </w:r>
      <w:r w:rsidR="002E5329">
        <w:t>i</w:t>
      </w:r>
      <w:r w:rsidR="0009231E" w:rsidRPr="0009231E">
        <w:t xml:space="preserve">l Comune di </w:t>
      </w:r>
      <w:r w:rsidR="00324BC2">
        <w:t>Porano</w:t>
      </w:r>
      <w:r w:rsidR="0009231E" w:rsidRPr="0009231E">
        <w:t>, nell’ambito delle iniziative e delle</w:t>
      </w:r>
      <w:r w:rsidR="003C67DD">
        <w:t xml:space="preserve"> </w:t>
      </w:r>
      <w:r w:rsidR="0009231E" w:rsidRPr="0009231E">
        <w:t>attività</w:t>
      </w:r>
      <w:r w:rsidR="003C67DD">
        <w:t xml:space="preserve"> </w:t>
      </w:r>
      <w:r w:rsidR="0009231E" w:rsidRPr="0009231E">
        <w:t>condotte in materia di trasparenza e</w:t>
      </w:r>
      <w:r w:rsidR="003C67DD">
        <w:t xml:space="preserve"> </w:t>
      </w:r>
      <w:r w:rsidR="0009231E" w:rsidRPr="0009231E">
        <w:t>d</w:t>
      </w:r>
      <w:r w:rsidR="003C67DD">
        <w:t xml:space="preserve">i </w:t>
      </w:r>
      <w:r w:rsidR="0009231E" w:rsidRPr="0009231E">
        <w:t>interventi per la   prevenzione   ed   il contrasto della corruzione, su proposta del Responsabile</w:t>
      </w:r>
      <w:r w:rsidR="006B537A">
        <w:t xml:space="preserve"> </w:t>
      </w:r>
      <w:proofErr w:type="gramStart"/>
      <w:r w:rsidR="0009231E" w:rsidRPr="0009231E">
        <w:t>Anticorruzione,  deve</w:t>
      </w:r>
      <w:proofErr w:type="gramEnd"/>
      <w:r w:rsidR="0009231E" w:rsidRPr="0009231E">
        <w:t xml:space="preserve"> aggiornare e approvare entro il 31 </w:t>
      </w:r>
      <w:r w:rsidR="000D657E">
        <w:t xml:space="preserve">GENNAIO </w:t>
      </w:r>
      <w:r w:rsidR="0009231E" w:rsidRPr="0009231E">
        <w:t>202</w:t>
      </w:r>
      <w:r w:rsidR="000D657E">
        <w:t>2</w:t>
      </w:r>
      <w:r w:rsidR="0009231E" w:rsidRPr="0009231E">
        <w:t xml:space="preserve"> il Piano Triennale di Prevenzione  della</w:t>
      </w:r>
      <w:r w:rsidR="00810A34">
        <w:t xml:space="preserve"> </w:t>
      </w:r>
      <w:r w:rsidR="0009231E" w:rsidRPr="0009231E">
        <w:t>Corruzione (PTPC)</w:t>
      </w:r>
      <w:r w:rsidR="006B537A">
        <w:t xml:space="preserve"> </w:t>
      </w:r>
      <w:r w:rsidR="0009231E" w:rsidRPr="0009231E">
        <w:t>202</w:t>
      </w:r>
      <w:r w:rsidR="000D657E">
        <w:t>2</w:t>
      </w:r>
      <w:r w:rsidR="0009231E" w:rsidRPr="0009231E">
        <w:t>-202</w:t>
      </w:r>
      <w:r w:rsidR="000D657E">
        <w:t>4</w:t>
      </w:r>
      <w:r w:rsidR="0009231E" w:rsidRPr="0009231E">
        <w:t>;</w:t>
      </w:r>
    </w:p>
    <w:p w14:paraId="1483020B" w14:textId="07F1B8B1" w:rsidR="00762C74" w:rsidRDefault="00D840F8" w:rsidP="00D840F8">
      <w:pPr>
        <w:jc w:val="both"/>
      </w:pPr>
      <w:r>
        <w:t xml:space="preserve">- </w:t>
      </w:r>
      <w:r w:rsidR="00634513">
        <w:t>l</w:t>
      </w:r>
      <w:r w:rsidR="0009231E" w:rsidRPr="0009231E">
        <w:t>’</w:t>
      </w:r>
      <w:r w:rsidR="00BB2825">
        <w:t>a</w:t>
      </w:r>
      <w:r w:rsidR="0009231E" w:rsidRPr="0009231E">
        <w:t>ggiornamento 2019 al Piano Nazionale Anticorruzione (PNA) che, costituisce atto di indirizzo per le</w:t>
      </w:r>
      <w:r w:rsidR="00762C74">
        <w:t xml:space="preserve"> </w:t>
      </w:r>
      <w:r w:rsidR="0009231E" w:rsidRPr="0009231E">
        <w:t>pubbliche amministrazioni e per gli altri soggetti tenuti all’applicazione della normativa, può essere</w:t>
      </w:r>
      <w:r w:rsidR="00762C74">
        <w:t xml:space="preserve"> </w:t>
      </w:r>
      <w:r w:rsidR="0009231E" w:rsidRPr="0009231E">
        <w:t>consultato al seguente link:</w:t>
      </w:r>
      <w:r w:rsidR="006B537A">
        <w:t xml:space="preserve"> </w:t>
      </w:r>
    </w:p>
    <w:p w14:paraId="2DA8857A" w14:textId="77777777" w:rsidR="004A4888" w:rsidRDefault="004A4888" w:rsidP="004A4888">
      <w:r w:rsidRPr="00F1207A">
        <w:t>https://www.anticorruzione.it/portal/public/classic/Comunicazione/News/_news?id=92c078420a7780425f5fda96b5594eeb</w:t>
      </w:r>
    </w:p>
    <w:p w14:paraId="3F62D12E" w14:textId="5C34011B" w:rsidR="0009231E" w:rsidRPr="0009231E" w:rsidRDefault="00D840F8" w:rsidP="00D840F8">
      <w:pPr>
        <w:jc w:val="both"/>
      </w:pPr>
      <w:r>
        <w:t>- l</w:t>
      </w:r>
      <w:r w:rsidR="0009231E" w:rsidRPr="0009231E">
        <w:t>’Amministrazione, in linea con quanto raccomandato dall’Autorità Nazionale Anticorruzione (A.N.A.C.</w:t>
      </w:r>
      <w:proofErr w:type="gramStart"/>
      <w:r w:rsidR="0009231E" w:rsidRPr="0009231E">
        <w:t>),</w:t>
      </w:r>
      <w:r w:rsidR="00F100E7">
        <w:t xml:space="preserve">  </w:t>
      </w:r>
      <w:r w:rsidR="0009231E" w:rsidRPr="0009231E">
        <w:t>intende</w:t>
      </w:r>
      <w:proofErr w:type="gramEnd"/>
      <w:r w:rsidR="0009231E" w:rsidRPr="0009231E">
        <w:t xml:space="preserve"> raccogliere proposte e/o osservazioni da parte degli stakeholder (portatori  d’interesse)</w:t>
      </w:r>
      <w:r w:rsidR="00F1308D">
        <w:t xml:space="preserve"> </w:t>
      </w:r>
      <w:r w:rsidR="0009231E" w:rsidRPr="0009231E">
        <w:t>finalizzate</w:t>
      </w:r>
      <w:r w:rsidR="00810A34">
        <w:t xml:space="preserve"> </w:t>
      </w:r>
      <w:r w:rsidR="0009231E" w:rsidRPr="0009231E">
        <w:t>ad una migliore impostazione e realizzazione del processo di gestione del rischio e ad un’efficace</w:t>
      </w:r>
      <w:r w:rsidR="00F1308D">
        <w:t xml:space="preserve"> </w:t>
      </w:r>
      <w:r w:rsidR="0009231E" w:rsidRPr="0009231E">
        <w:t>individuazione</w:t>
      </w:r>
      <w:r w:rsidR="00F1308D">
        <w:t xml:space="preserve"> </w:t>
      </w:r>
      <w:r w:rsidR="0009231E" w:rsidRPr="0009231E">
        <w:t>delle</w:t>
      </w:r>
      <w:r w:rsidR="00F1308D">
        <w:t xml:space="preserve"> </w:t>
      </w:r>
      <w:r w:rsidR="0009231E" w:rsidRPr="0009231E">
        <w:t>misure</w:t>
      </w:r>
      <w:r w:rsidR="00F1308D">
        <w:t xml:space="preserve"> </w:t>
      </w:r>
      <w:r w:rsidR="0009231E" w:rsidRPr="0009231E">
        <w:t xml:space="preserve">di </w:t>
      </w:r>
      <w:r w:rsidR="00F1308D">
        <w:t xml:space="preserve"> </w:t>
      </w:r>
      <w:r w:rsidR="0009231E" w:rsidRPr="0009231E">
        <w:t>prevenzione</w:t>
      </w:r>
      <w:r w:rsidR="00F1308D">
        <w:t xml:space="preserve"> </w:t>
      </w:r>
      <w:r w:rsidR="0009231E" w:rsidRPr="0009231E">
        <w:t>della</w:t>
      </w:r>
      <w:r w:rsidR="00F1308D">
        <w:t xml:space="preserve"> </w:t>
      </w:r>
      <w:r w:rsidR="0009231E" w:rsidRPr="0009231E">
        <w:t>corruzione.</w:t>
      </w:r>
      <w:r w:rsidR="0009231E" w:rsidRPr="0009231E">
        <w:tab/>
      </w:r>
    </w:p>
    <w:p w14:paraId="37EAFA84" w14:textId="250F2724" w:rsidR="0009231E" w:rsidRPr="0009231E" w:rsidRDefault="0009231E" w:rsidP="00F1308D">
      <w:pPr>
        <w:jc w:val="both"/>
      </w:pPr>
      <w:r w:rsidRPr="0009231E">
        <w:t>Tutto ciò</w:t>
      </w:r>
      <w:r w:rsidR="00F1308D">
        <w:t xml:space="preserve"> </w:t>
      </w:r>
      <w:r w:rsidRPr="0009231E">
        <w:t>premesso</w:t>
      </w:r>
    </w:p>
    <w:p w14:paraId="4C996914" w14:textId="5BC4D99F" w:rsidR="0009231E" w:rsidRPr="0009231E" w:rsidRDefault="0009231E" w:rsidP="00D840F8">
      <w:pPr>
        <w:jc w:val="center"/>
        <w:rPr>
          <w:b/>
          <w:bCs/>
        </w:rPr>
      </w:pPr>
      <w:r w:rsidRPr="0009231E">
        <w:rPr>
          <w:b/>
          <w:bCs/>
        </w:rPr>
        <w:t>INVITA</w:t>
      </w:r>
    </w:p>
    <w:p w14:paraId="4E119F05" w14:textId="73BB7446" w:rsidR="0009231E" w:rsidRPr="0009231E" w:rsidRDefault="0009231E" w:rsidP="007D57CF">
      <w:pPr>
        <w:jc w:val="both"/>
      </w:pPr>
      <w:r w:rsidRPr="0009231E">
        <w:t>tutti i soggetti interessati,</w:t>
      </w:r>
      <w:r w:rsidR="00D840F8">
        <w:t xml:space="preserve"> </w:t>
      </w:r>
      <w:r w:rsidRPr="0009231E">
        <w:t>attori interni</w:t>
      </w:r>
      <w:r w:rsidR="00D840F8">
        <w:t xml:space="preserve"> </w:t>
      </w:r>
      <w:r w:rsidRPr="0009231E">
        <w:t>(consiglieri comunali,</w:t>
      </w:r>
      <w:r w:rsidR="00D840F8">
        <w:t xml:space="preserve"> </w:t>
      </w:r>
      <w:r w:rsidRPr="0009231E">
        <w:t>dipendenti, responsabili apicali) e attori</w:t>
      </w:r>
      <w:r w:rsidR="007D57CF">
        <w:t xml:space="preserve"> </w:t>
      </w:r>
      <w:r w:rsidRPr="0009231E">
        <w:t>esterni (cittadini, associazioni o altre forme di organizzazioni portatrici di interessi collettivi, organizzazioni di</w:t>
      </w:r>
      <w:r w:rsidR="00D840F8">
        <w:t xml:space="preserve"> </w:t>
      </w:r>
      <w:r w:rsidRPr="0009231E">
        <w:t>categoria ed organizzazioni sindacali ecc. operanti nel territorio), a trasmettere</w:t>
      </w:r>
      <w:r w:rsidR="00D840F8">
        <w:t xml:space="preserve"> </w:t>
      </w:r>
      <w:r w:rsidRPr="0009231E">
        <w:t>osservazioni e/o proposte, che l’Ente valuterà in sede di aggiornamento</w:t>
      </w:r>
      <w:r w:rsidR="003E1993">
        <w:t>,</w:t>
      </w:r>
      <w:r w:rsidRPr="0009231E">
        <w:t xml:space="preserve"> prima </w:t>
      </w:r>
      <w:r w:rsidR="00810A34">
        <w:t>d</w:t>
      </w:r>
      <w:r w:rsidRPr="0009231E">
        <w:t>ell’approvazione definitiva</w:t>
      </w:r>
      <w:r w:rsidR="00D840F8">
        <w:t xml:space="preserve"> </w:t>
      </w:r>
      <w:r w:rsidRPr="0009231E">
        <w:t>del Piano Triennale Anticorruzione</w:t>
      </w:r>
      <w:r w:rsidR="004563AF">
        <w:t xml:space="preserve"> </w:t>
      </w:r>
      <w:r w:rsidRPr="0009231E">
        <w:t>202</w:t>
      </w:r>
      <w:r w:rsidR="000D657E">
        <w:t>2</w:t>
      </w:r>
      <w:r w:rsidRPr="0009231E">
        <w:t>-202</w:t>
      </w:r>
      <w:r w:rsidR="000D657E">
        <w:t>4</w:t>
      </w:r>
      <w:r w:rsidRPr="0009231E">
        <w:t>;</w:t>
      </w:r>
    </w:p>
    <w:p w14:paraId="35D70AE0" w14:textId="33A64AC7" w:rsidR="0009231E" w:rsidRPr="0009231E" w:rsidRDefault="0009231E" w:rsidP="003E1993">
      <w:pPr>
        <w:jc w:val="both"/>
      </w:pPr>
      <w:r w:rsidRPr="0009231E">
        <w:t>Tali soggetti sono invitati a presentare le eventuali proposte e/o osservazioni partendo dal</w:t>
      </w:r>
      <w:r w:rsidR="00810A34">
        <w:t xml:space="preserve">l’ultimo </w:t>
      </w:r>
      <w:r w:rsidRPr="0009231E">
        <w:t>Piano</w:t>
      </w:r>
      <w:r w:rsidR="004563AF">
        <w:t xml:space="preserve"> </w:t>
      </w:r>
      <w:r w:rsidRPr="0009231E">
        <w:t>Triennale della Prevenzione della Corruzione e Trasparenza del 20</w:t>
      </w:r>
      <w:r w:rsidR="002879EA">
        <w:t>21</w:t>
      </w:r>
      <w:r w:rsidRPr="0009231E">
        <w:t>-202</w:t>
      </w:r>
      <w:r w:rsidR="002879EA">
        <w:t>3</w:t>
      </w:r>
      <w:r w:rsidR="00A35683">
        <w:t xml:space="preserve"> </w:t>
      </w:r>
      <w:r w:rsidRPr="0009231E">
        <w:t>pubblicato</w:t>
      </w:r>
      <w:r w:rsidR="004563AF">
        <w:t xml:space="preserve"> </w:t>
      </w:r>
      <w:r w:rsidRPr="0009231E">
        <w:t xml:space="preserve">sul portale del Comune di </w:t>
      </w:r>
      <w:r w:rsidR="004563AF">
        <w:t>Porano</w:t>
      </w:r>
      <w:r w:rsidRPr="0009231E">
        <w:t xml:space="preserve"> nella sezione “Amministrazione Trasparente”</w:t>
      </w:r>
      <w:r w:rsidR="004563AF">
        <w:t xml:space="preserve"> – Altri contenuti -</w:t>
      </w:r>
      <w:r w:rsidRPr="0009231E">
        <w:t xml:space="preserve"> sottosezione “Prevenzione</w:t>
      </w:r>
      <w:r w:rsidR="004563AF">
        <w:t xml:space="preserve"> </w:t>
      </w:r>
      <w:r w:rsidRPr="0009231E">
        <w:t xml:space="preserve">della </w:t>
      </w:r>
      <w:proofErr w:type="gramStart"/>
      <w:r w:rsidRPr="0009231E">
        <w:t>corruzione”</w:t>
      </w:r>
      <w:r w:rsidR="002879EA">
        <w:t>-</w:t>
      </w:r>
      <w:proofErr w:type="gramEnd"/>
      <w:r w:rsidR="002879EA">
        <w:t xml:space="preserve"> Allegati e </w:t>
      </w:r>
      <w:r w:rsidR="00791AA9">
        <w:t>collegamenti</w:t>
      </w:r>
      <w:r w:rsidR="002879EA">
        <w:t xml:space="preserve"> riferiti al 2021</w:t>
      </w:r>
      <w:r w:rsidRPr="0009231E">
        <w:t>.</w:t>
      </w:r>
    </w:p>
    <w:p w14:paraId="3B8E4C7F" w14:textId="07C7C2F4" w:rsidR="0009231E" w:rsidRPr="0009231E" w:rsidRDefault="0009231E" w:rsidP="0009231E">
      <w:r w:rsidRPr="0009231E">
        <w:t xml:space="preserve">Le proposte e/o osservazioni </w:t>
      </w:r>
      <w:r w:rsidR="004563AF">
        <w:t>possono</w:t>
      </w:r>
      <w:r w:rsidRPr="0009231E">
        <w:t xml:space="preserve"> essere presentate utilizzando </w:t>
      </w:r>
      <w:proofErr w:type="gramStart"/>
      <w:r w:rsidRPr="0009231E">
        <w:t>l’apposito  modello</w:t>
      </w:r>
      <w:proofErr w:type="gramEnd"/>
      <w:r w:rsidRPr="0009231E">
        <w:t xml:space="preserve"> allegato al</w:t>
      </w:r>
      <w:r w:rsidR="00810A34">
        <w:t xml:space="preserve"> </w:t>
      </w:r>
      <w:r w:rsidRPr="0009231E">
        <w:t>presente</w:t>
      </w:r>
      <w:r w:rsidR="004563AF">
        <w:t xml:space="preserve"> </w:t>
      </w:r>
      <w:r w:rsidRPr="0009231E">
        <w:t>avviso,  e indirizzate al Responsabile della Prevenzione della Corruzione e  della</w:t>
      </w:r>
      <w:r w:rsidR="006635B9">
        <w:t xml:space="preserve"> </w:t>
      </w:r>
      <w:r w:rsidRPr="0009231E">
        <w:t xml:space="preserve">Trasparenza, </w:t>
      </w:r>
      <w:r w:rsidR="00437D88">
        <w:t>possibilmente entro il 2</w:t>
      </w:r>
      <w:r w:rsidR="000D657E">
        <w:t>5</w:t>
      </w:r>
      <w:r w:rsidR="00437D88">
        <w:t xml:space="preserve"> </w:t>
      </w:r>
      <w:r w:rsidR="000D657E">
        <w:t>GENNAIO</w:t>
      </w:r>
      <w:r w:rsidR="00437D88">
        <w:t xml:space="preserve"> </w:t>
      </w:r>
      <w:proofErr w:type="spellStart"/>
      <w:r w:rsidR="00437D88">
        <w:t>pv</w:t>
      </w:r>
      <w:proofErr w:type="spellEnd"/>
      <w:r w:rsidR="00437D88">
        <w:t xml:space="preserve">. </w:t>
      </w:r>
      <w:r w:rsidRPr="0009231E">
        <w:t>avvalendosi di una delle seguenti</w:t>
      </w:r>
      <w:r w:rsidR="00437D88">
        <w:t xml:space="preserve"> </w:t>
      </w:r>
      <w:r w:rsidRPr="0009231E">
        <w:t>modalità:</w:t>
      </w:r>
    </w:p>
    <w:p w14:paraId="07491C04" w14:textId="5B575AC2" w:rsidR="0009231E" w:rsidRPr="0009231E" w:rsidRDefault="0009231E" w:rsidP="0009231E">
      <w:r w:rsidRPr="0009231E">
        <w:t>posta elettronica certificata</w:t>
      </w:r>
      <w:r w:rsidR="00437D88">
        <w:t xml:space="preserve"> </w:t>
      </w:r>
      <w:r w:rsidRPr="0009231E">
        <w:t>all’indirizzo:</w:t>
      </w:r>
      <w:r w:rsidRPr="0009231E">
        <w:tab/>
      </w:r>
    </w:p>
    <w:p w14:paraId="1AC47A21" w14:textId="6D2537E9" w:rsidR="0009231E" w:rsidRPr="0009231E" w:rsidRDefault="0009231E" w:rsidP="0009231E">
      <w:r w:rsidRPr="0009231E">
        <w:t>comune.</w:t>
      </w:r>
      <w:r w:rsidR="00437D88">
        <w:t>porano</w:t>
      </w:r>
      <w:r w:rsidRPr="0009231E">
        <w:t>@postacert.umbria.it</w:t>
      </w:r>
    </w:p>
    <w:p w14:paraId="2B57D3FE" w14:textId="77777777" w:rsidR="0009231E" w:rsidRPr="0009231E" w:rsidRDefault="0009231E" w:rsidP="0009231E">
      <w:r w:rsidRPr="0009231E">
        <w:t>posta elettronica all’indirizzo:</w:t>
      </w:r>
      <w:r w:rsidRPr="0009231E">
        <w:tab/>
      </w:r>
    </w:p>
    <w:p w14:paraId="563320C7" w14:textId="76865E3D" w:rsidR="0009231E" w:rsidRPr="0009231E" w:rsidRDefault="00B92FF2" w:rsidP="0009231E">
      <w:r>
        <w:t>rita.padula</w:t>
      </w:r>
      <w:r w:rsidR="0009231E" w:rsidRPr="0009231E">
        <w:t>@comune.</w:t>
      </w:r>
      <w:r>
        <w:t>porano</w:t>
      </w:r>
      <w:r w:rsidR="0009231E" w:rsidRPr="0009231E">
        <w:t>.tr.it</w:t>
      </w:r>
    </w:p>
    <w:p w14:paraId="349658C8" w14:textId="475CF063" w:rsidR="0009231E" w:rsidRPr="0009231E" w:rsidRDefault="00B92FF2" w:rsidP="00B05EE6">
      <w:pPr>
        <w:jc w:val="both"/>
      </w:pPr>
      <w:r>
        <w:t xml:space="preserve">in subordine, </w:t>
      </w:r>
      <w:r w:rsidR="0009231E" w:rsidRPr="0009231E">
        <w:t>presentazione diretta all’ufficio protocollo</w:t>
      </w:r>
      <w:r>
        <w:t xml:space="preserve"> </w:t>
      </w:r>
      <w:r w:rsidR="0009231E" w:rsidRPr="0009231E">
        <w:t>(negli</w:t>
      </w:r>
      <w:r>
        <w:t xml:space="preserve"> </w:t>
      </w:r>
      <w:r w:rsidR="0009231E" w:rsidRPr="0009231E">
        <w:t>orari</w:t>
      </w:r>
      <w:r>
        <w:t xml:space="preserve"> </w:t>
      </w:r>
      <w:r w:rsidR="0009231E" w:rsidRPr="0009231E">
        <w:t>di apertura al pubblico);</w:t>
      </w:r>
    </w:p>
    <w:p w14:paraId="2245D464" w14:textId="77777777" w:rsidR="0009231E" w:rsidRPr="0009231E" w:rsidRDefault="0009231E" w:rsidP="00B05EE6">
      <w:pPr>
        <w:jc w:val="both"/>
      </w:pPr>
      <w:r w:rsidRPr="0009231E">
        <w:t xml:space="preserve">Il presente avviso viene pubblicato all’Albo Pretorio on line nonché nella home page del sito web del </w:t>
      </w:r>
    </w:p>
    <w:p w14:paraId="6BF1CA21" w14:textId="5E6D66F6" w:rsidR="0009231E" w:rsidRPr="0009231E" w:rsidRDefault="0009231E" w:rsidP="00B05EE6">
      <w:pPr>
        <w:jc w:val="both"/>
      </w:pPr>
      <w:r w:rsidRPr="0009231E">
        <w:t>Comune e nella sezione Amministrazione Trasparente, sottosezione</w:t>
      </w:r>
      <w:r w:rsidR="007C5323">
        <w:t xml:space="preserve"> Altri dati -</w:t>
      </w:r>
      <w:r w:rsidRPr="0009231E">
        <w:t xml:space="preserve"> “Prevenzione della corruzione”.</w:t>
      </w:r>
    </w:p>
    <w:p w14:paraId="35E450F8" w14:textId="01C846BD" w:rsidR="0009231E" w:rsidRPr="0009231E" w:rsidRDefault="007C5323" w:rsidP="0009231E">
      <w:r>
        <w:t>Porano</w:t>
      </w:r>
      <w:r w:rsidR="0009231E" w:rsidRPr="0009231E">
        <w:t>,</w:t>
      </w:r>
      <w:r>
        <w:t xml:space="preserve"> </w:t>
      </w:r>
      <w:r w:rsidR="000D657E">
        <w:t>3</w:t>
      </w:r>
      <w:r w:rsidR="0009231E" w:rsidRPr="0009231E">
        <w:t>/0</w:t>
      </w:r>
      <w:r w:rsidR="000D657E">
        <w:t>1</w:t>
      </w:r>
      <w:r w:rsidR="0009231E" w:rsidRPr="0009231E">
        <w:t>/202</w:t>
      </w:r>
      <w:r w:rsidR="000D657E">
        <w:t>2</w:t>
      </w:r>
    </w:p>
    <w:p w14:paraId="4F5FFAB9" w14:textId="77777777" w:rsidR="007C5323" w:rsidRDefault="007C5323" w:rsidP="0009231E"/>
    <w:p w14:paraId="62FFC4AC" w14:textId="77777777" w:rsidR="0001694C" w:rsidRDefault="0009231E" w:rsidP="0001694C">
      <w:pPr>
        <w:ind w:left="3540" w:firstLine="708"/>
      </w:pPr>
      <w:r w:rsidRPr="0009231E">
        <w:t xml:space="preserve">Il Segretario Generale </w:t>
      </w:r>
    </w:p>
    <w:p w14:paraId="13031309" w14:textId="7C6F9C22" w:rsidR="0009231E" w:rsidRPr="0009231E" w:rsidRDefault="0009231E" w:rsidP="0001694C">
      <w:pPr>
        <w:ind w:left="708" w:firstLine="708"/>
      </w:pPr>
      <w:r w:rsidRPr="0009231E">
        <w:t xml:space="preserve"> </w:t>
      </w:r>
      <w:r w:rsidR="0001694C">
        <w:tab/>
      </w:r>
      <w:r w:rsidR="0001694C">
        <w:tab/>
      </w:r>
      <w:r w:rsidRPr="0009231E">
        <w:t>Responsabile prevenzione della corruzione e trasparenza</w:t>
      </w:r>
    </w:p>
    <w:p w14:paraId="77FE0B0B" w14:textId="6A03D2D2" w:rsidR="0009231E" w:rsidRPr="0009231E" w:rsidRDefault="0009231E" w:rsidP="0001694C">
      <w:pPr>
        <w:ind w:left="3540" w:firstLine="708"/>
      </w:pPr>
      <w:r w:rsidRPr="0009231E">
        <w:t xml:space="preserve">F.to Dott.ssa </w:t>
      </w:r>
      <w:r w:rsidR="00113B50">
        <w:t>Rita Padula</w:t>
      </w:r>
    </w:p>
    <w:sectPr w:rsidR="0009231E" w:rsidRPr="00092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AA"/>
    <w:rsid w:val="0001694C"/>
    <w:rsid w:val="0009231E"/>
    <w:rsid w:val="000D657E"/>
    <w:rsid w:val="00113B50"/>
    <w:rsid w:val="00154FBD"/>
    <w:rsid w:val="002879EA"/>
    <w:rsid w:val="002C6593"/>
    <w:rsid w:val="002E5329"/>
    <w:rsid w:val="002F5845"/>
    <w:rsid w:val="00324BC2"/>
    <w:rsid w:val="003C67DD"/>
    <w:rsid w:val="003E1993"/>
    <w:rsid w:val="00437D88"/>
    <w:rsid w:val="004563AF"/>
    <w:rsid w:val="004A4888"/>
    <w:rsid w:val="00565391"/>
    <w:rsid w:val="005B6A3D"/>
    <w:rsid w:val="00634513"/>
    <w:rsid w:val="006635B9"/>
    <w:rsid w:val="006B537A"/>
    <w:rsid w:val="00727C8C"/>
    <w:rsid w:val="00762C74"/>
    <w:rsid w:val="00791AA9"/>
    <w:rsid w:val="007928AA"/>
    <w:rsid w:val="007C5323"/>
    <w:rsid w:val="007D57CF"/>
    <w:rsid w:val="00810A34"/>
    <w:rsid w:val="00A35683"/>
    <w:rsid w:val="00AF1646"/>
    <w:rsid w:val="00B05EE6"/>
    <w:rsid w:val="00B92FF2"/>
    <w:rsid w:val="00BB2825"/>
    <w:rsid w:val="00D7314D"/>
    <w:rsid w:val="00D840F8"/>
    <w:rsid w:val="00DE500C"/>
    <w:rsid w:val="00E96253"/>
    <w:rsid w:val="00F100E7"/>
    <w:rsid w:val="00F1207A"/>
    <w:rsid w:val="00F1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0C26"/>
  <w15:chartTrackingRefBased/>
  <w15:docId w15:val="{D00465B5-9867-4E30-92CB-FD89268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8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7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0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6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2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2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0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0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8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Padula</dc:creator>
  <cp:keywords/>
  <dc:description/>
  <cp:lastModifiedBy>paola staffa</cp:lastModifiedBy>
  <cp:revision>2</cp:revision>
  <dcterms:created xsi:type="dcterms:W3CDTF">2022-01-04T11:44:00Z</dcterms:created>
  <dcterms:modified xsi:type="dcterms:W3CDTF">2022-01-04T11:44:00Z</dcterms:modified>
</cp:coreProperties>
</file>