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1C7F" w:rsidRDefault="00C71C7F" w:rsidP="00C71C7F">
      <w:pPr>
        <w:jc w:val="center"/>
        <w:rPr>
          <w:rFonts w:ascii="Times New Roman" w:hAnsi="Times New Roman"/>
          <w:b/>
          <w:sz w:val="24"/>
          <w:szCs w:val="24"/>
        </w:rPr>
      </w:pPr>
      <w:bookmarkStart w:id="0" w:name="_GoBack"/>
      <w:bookmarkEnd w:id="0"/>
      <w:r>
        <w:rPr>
          <w:rFonts w:ascii="Times New Roman" w:hAnsi="Times New Roman"/>
          <w:b/>
          <w:sz w:val="24"/>
          <w:szCs w:val="24"/>
        </w:rPr>
        <w:t>COMUNICATO STAMPA</w:t>
      </w:r>
    </w:p>
    <w:p w:rsidR="00C71C7F" w:rsidRDefault="00C71C7F" w:rsidP="00C71C7F">
      <w:pPr>
        <w:shd w:val="clear" w:color="auto" w:fill="FFFFFF"/>
        <w:spacing w:after="0" w:line="240" w:lineRule="auto"/>
        <w:jc w:val="both"/>
        <w:textAlignment w:val="baseline"/>
        <w:outlineLvl w:val="0"/>
        <w:rPr>
          <w:rFonts w:ascii="Times New Roman" w:eastAsia="Times New Roman" w:hAnsi="Times New Roman"/>
          <w:b/>
          <w:bCs/>
          <w:sz w:val="28"/>
          <w:szCs w:val="28"/>
          <w:lang w:eastAsia="it-IT"/>
        </w:rPr>
      </w:pPr>
      <w:r>
        <w:rPr>
          <w:rFonts w:ascii="Times New Roman" w:eastAsia="Times New Roman" w:hAnsi="Times New Roman"/>
          <w:b/>
          <w:bCs/>
          <w:i/>
          <w:sz w:val="28"/>
          <w:szCs w:val="28"/>
          <w:lang w:eastAsia="it-IT"/>
        </w:rPr>
        <w:t xml:space="preserve"> “VITA INDIPENDENTE”</w:t>
      </w:r>
      <w:r>
        <w:rPr>
          <w:rFonts w:ascii="Times New Roman" w:eastAsia="Times New Roman" w:hAnsi="Times New Roman"/>
          <w:b/>
          <w:bCs/>
          <w:sz w:val="28"/>
          <w:szCs w:val="28"/>
          <w:lang w:eastAsia="it-IT"/>
        </w:rPr>
        <w:t xml:space="preserve">: </w:t>
      </w:r>
      <w:r w:rsidR="0055360B">
        <w:rPr>
          <w:rFonts w:ascii="Times New Roman" w:eastAsia="Times New Roman" w:hAnsi="Times New Roman"/>
          <w:b/>
          <w:bCs/>
          <w:sz w:val="28"/>
          <w:szCs w:val="28"/>
          <w:lang w:eastAsia="it-IT"/>
        </w:rPr>
        <w:t>Nuovo Avviso</w:t>
      </w:r>
      <w:r>
        <w:rPr>
          <w:rFonts w:ascii="Times New Roman" w:eastAsia="Times New Roman" w:hAnsi="Times New Roman"/>
          <w:b/>
          <w:kern w:val="36"/>
          <w:sz w:val="28"/>
          <w:szCs w:val="28"/>
          <w:lang w:eastAsia="it-IT"/>
        </w:rPr>
        <w:t xml:space="preserve"> </w:t>
      </w:r>
      <w:r>
        <w:rPr>
          <w:rFonts w:ascii="Times New Roman" w:eastAsia="Times New Roman" w:hAnsi="Times New Roman"/>
          <w:b/>
          <w:bCs/>
          <w:sz w:val="28"/>
          <w:szCs w:val="28"/>
          <w:lang w:eastAsia="it-IT"/>
        </w:rPr>
        <w:t>per la realizzazione di progetti a favore delle persone con disabilità</w:t>
      </w:r>
    </w:p>
    <w:p w:rsidR="00C71C7F" w:rsidRDefault="00C71C7F" w:rsidP="00C71C7F">
      <w:pPr>
        <w:numPr>
          <w:ilvl w:val="0"/>
          <w:numId w:val="1"/>
        </w:numPr>
        <w:shd w:val="clear" w:color="auto" w:fill="FFFFFF"/>
        <w:spacing w:after="0" w:line="240" w:lineRule="auto"/>
        <w:ind w:left="284" w:hanging="284"/>
        <w:jc w:val="both"/>
        <w:textAlignment w:val="baseline"/>
        <w:outlineLvl w:val="0"/>
        <w:rPr>
          <w:rFonts w:ascii="Times New Roman" w:eastAsia="Times New Roman" w:hAnsi="Times New Roman"/>
          <w:b/>
          <w:bCs/>
          <w:sz w:val="28"/>
          <w:szCs w:val="28"/>
          <w:lang w:eastAsia="it-IT"/>
        </w:rPr>
      </w:pPr>
      <w:r>
        <w:rPr>
          <w:rFonts w:ascii="Times New Roman" w:eastAsia="Times New Roman" w:hAnsi="Times New Roman"/>
          <w:b/>
          <w:bCs/>
          <w:sz w:val="28"/>
          <w:szCs w:val="28"/>
          <w:lang w:eastAsia="it-IT"/>
        </w:rPr>
        <w:t xml:space="preserve">Le domande vanno presentate a partire dal giorno </w:t>
      </w:r>
      <w:r w:rsidR="00817A62">
        <w:rPr>
          <w:rFonts w:ascii="Times New Roman" w:eastAsia="Times New Roman" w:hAnsi="Times New Roman"/>
          <w:b/>
          <w:bCs/>
          <w:sz w:val="28"/>
          <w:szCs w:val="28"/>
          <w:lang w:eastAsia="it-IT"/>
        </w:rPr>
        <w:t>01 giugno 2022</w:t>
      </w:r>
      <w:r>
        <w:rPr>
          <w:rFonts w:ascii="Times New Roman" w:eastAsia="Times New Roman" w:hAnsi="Times New Roman"/>
          <w:b/>
          <w:bCs/>
          <w:sz w:val="28"/>
          <w:szCs w:val="28"/>
          <w:lang w:eastAsia="it-IT"/>
        </w:rPr>
        <w:t xml:space="preserve"> e fino al 31 </w:t>
      </w:r>
      <w:r w:rsidR="00817A62">
        <w:rPr>
          <w:rFonts w:ascii="Times New Roman" w:eastAsia="Times New Roman" w:hAnsi="Times New Roman"/>
          <w:b/>
          <w:bCs/>
          <w:sz w:val="28"/>
          <w:szCs w:val="28"/>
          <w:lang w:eastAsia="it-IT"/>
        </w:rPr>
        <w:t>ottobre</w:t>
      </w:r>
      <w:r>
        <w:rPr>
          <w:rFonts w:ascii="Times New Roman" w:eastAsia="Times New Roman" w:hAnsi="Times New Roman"/>
          <w:b/>
          <w:bCs/>
          <w:sz w:val="28"/>
          <w:szCs w:val="28"/>
          <w:lang w:eastAsia="it-IT"/>
        </w:rPr>
        <w:t xml:space="preserve"> 2022</w:t>
      </w:r>
    </w:p>
    <w:p w:rsidR="00C71C7F" w:rsidRDefault="00C71C7F" w:rsidP="00C71C7F">
      <w:pPr>
        <w:shd w:val="clear" w:color="auto" w:fill="FFFFFF"/>
        <w:spacing w:after="0" w:line="240" w:lineRule="auto"/>
        <w:jc w:val="both"/>
        <w:textAlignment w:val="baseline"/>
        <w:outlineLvl w:val="0"/>
        <w:rPr>
          <w:rFonts w:ascii="Times New Roman" w:eastAsia="Times New Roman" w:hAnsi="Times New Roman"/>
          <w:b/>
          <w:kern w:val="36"/>
          <w:sz w:val="24"/>
          <w:szCs w:val="24"/>
          <w:lang w:eastAsia="it-IT"/>
        </w:rPr>
      </w:pPr>
      <w:r>
        <w:rPr>
          <w:rFonts w:ascii="Times New Roman" w:eastAsia="Times New Roman" w:hAnsi="Times New Roman"/>
          <w:b/>
          <w:kern w:val="36"/>
          <w:sz w:val="24"/>
          <w:szCs w:val="24"/>
          <w:lang w:eastAsia="it-IT"/>
        </w:rPr>
        <w:t xml:space="preserve"> </w:t>
      </w:r>
    </w:p>
    <w:p w:rsidR="00C71C7F" w:rsidRDefault="00C71C7F" w:rsidP="00C71C7F">
      <w:pPr>
        <w:shd w:val="clear" w:color="auto" w:fill="FFFFFF"/>
        <w:spacing w:after="0" w:line="240" w:lineRule="auto"/>
        <w:jc w:val="both"/>
        <w:textAlignment w:val="baseline"/>
        <w:rPr>
          <w:rFonts w:ascii="Times New Roman" w:eastAsia="Times New Roman" w:hAnsi="Times New Roman"/>
          <w:kern w:val="36"/>
          <w:sz w:val="24"/>
          <w:szCs w:val="24"/>
          <w:lang w:eastAsia="it-IT"/>
        </w:rPr>
      </w:pPr>
      <w:r>
        <w:rPr>
          <w:rFonts w:ascii="Times New Roman" w:eastAsia="Times New Roman" w:hAnsi="Times New Roman"/>
          <w:kern w:val="36"/>
          <w:sz w:val="24"/>
          <w:szCs w:val="24"/>
          <w:lang w:eastAsia="it-IT"/>
        </w:rPr>
        <w:t xml:space="preserve">E’ in pubblicazione dalla data odierna sul sito web del Comune di Orvieto, </w:t>
      </w:r>
      <w:hyperlink r:id="rId5" w:history="1">
        <w:r>
          <w:rPr>
            <w:rStyle w:val="Collegamentoipertestuale"/>
            <w:rFonts w:ascii="Times New Roman" w:eastAsia="Times New Roman" w:hAnsi="Times New Roman"/>
            <w:b/>
            <w:kern w:val="36"/>
            <w:sz w:val="24"/>
            <w:szCs w:val="24"/>
            <w:lang w:eastAsia="it-IT"/>
          </w:rPr>
          <w:t>www.comune.orvieto.tr.it</w:t>
        </w:r>
      </w:hyperlink>
      <w:r>
        <w:rPr>
          <w:rFonts w:ascii="Times New Roman" w:eastAsia="Times New Roman" w:hAnsi="Times New Roman"/>
          <w:b/>
          <w:kern w:val="36"/>
          <w:sz w:val="24"/>
          <w:szCs w:val="24"/>
          <w:lang w:eastAsia="it-IT"/>
        </w:rPr>
        <w:t xml:space="preserve"> </w:t>
      </w:r>
      <w:r>
        <w:rPr>
          <w:rFonts w:ascii="Times New Roman" w:eastAsia="Times New Roman" w:hAnsi="Times New Roman"/>
          <w:kern w:val="36"/>
          <w:sz w:val="24"/>
          <w:szCs w:val="24"/>
          <w:lang w:eastAsia="it-IT"/>
        </w:rPr>
        <w:t xml:space="preserve">nella sezione Uffici e Servizi / Ufficio della Cittadinanza </w:t>
      </w:r>
      <w:hyperlink r:id="rId6" w:history="1">
        <w:r>
          <w:rPr>
            <w:rStyle w:val="Collegamentoipertestuale"/>
            <w:rFonts w:ascii="Times New Roman" w:eastAsia="Times New Roman" w:hAnsi="Times New Roman"/>
            <w:b/>
            <w:bCs/>
            <w:sz w:val="24"/>
            <w:szCs w:val="24"/>
            <w:lang w:eastAsia="it-IT"/>
          </w:rPr>
          <w:t>http://www.comune.orvieto.tr.it/pagine/programma-operativo-regionale-fondo-sociale-europeo</w:t>
        </w:r>
      </w:hyperlink>
      <w:r>
        <w:rPr>
          <w:rFonts w:ascii="Times New Roman" w:eastAsia="Times New Roman" w:hAnsi="Times New Roman"/>
          <w:kern w:val="36"/>
          <w:sz w:val="24"/>
          <w:szCs w:val="24"/>
          <w:lang w:eastAsia="it-IT"/>
        </w:rPr>
        <w:t xml:space="preserve"> , e su tutti i siti web dei Comuni della Zona Sociale n. 12, </w:t>
      </w:r>
      <w:r>
        <w:rPr>
          <w:rFonts w:ascii="Times New Roman" w:eastAsia="Times New Roman" w:hAnsi="Times New Roman"/>
          <w:bCs/>
          <w:sz w:val="24"/>
          <w:szCs w:val="24"/>
          <w:lang w:eastAsia="it-IT"/>
        </w:rPr>
        <w:t>l’</w:t>
      </w:r>
      <w:r>
        <w:rPr>
          <w:rFonts w:ascii="Times New Roman" w:eastAsia="Times New Roman" w:hAnsi="Times New Roman"/>
          <w:b/>
          <w:bCs/>
          <w:sz w:val="24"/>
          <w:szCs w:val="24"/>
          <w:lang w:eastAsia="it-IT"/>
        </w:rPr>
        <w:t xml:space="preserve">Avviso di selezione e i relativi allegati per la realizzazione di progetti </w:t>
      </w:r>
      <w:r>
        <w:rPr>
          <w:rFonts w:ascii="Times New Roman" w:eastAsia="Times New Roman" w:hAnsi="Times New Roman"/>
          <w:b/>
          <w:bCs/>
          <w:i/>
          <w:sz w:val="24"/>
          <w:szCs w:val="24"/>
          <w:lang w:eastAsia="it-IT"/>
        </w:rPr>
        <w:t>“Vita indipendente”</w:t>
      </w:r>
      <w:r>
        <w:rPr>
          <w:rFonts w:ascii="Times New Roman" w:eastAsia="Times New Roman" w:hAnsi="Times New Roman"/>
          <w:b/>
          <w:bCs/>
          <w:sz w:val="24"/>
          <w:szCs w:val="24"/>
          <w:lang w:eastAsia="it-IT"/>
        </w:rPr>
        <w:t xml:space="preserve"> a favore delle persone con disabilità</w:t>
      </w:r>
      <w:r>
        <w:rPr>
          <w:rFonts w:ascii="Times New Roman" w:eastAsia="Times New Roman" w:hAnsi="Times New Roman"/>
          <w:sz w:val="24"/>
          <w:szCs w:val="24"/>
          <w:lang w:eastAsia="it-IT"/>
        </w:rPr>
        <w:t xml:space="preserve"> - </w:t>
      </w:r>
      <w:r>
        <w:rPr>
          <w:rFonts w:ascii="Times New Roman" w:eastAsia="Times New Roman" w:hAnsi="Times New Roman"/>
          <w:bCs/>
          <w:sz w:val="24"/>
          <w:szCs w:val="24"/>
          <w:lang w:eastAsia="it-IT"/>
        </w:rPr>
        <w:t xml:space="preserve">finanziato dal P.O.R. Programma Operativo Regionale F.S.E. (Fondo Sociale Europeo) Umbria 2014-2020 - Asse </w:t>
      </w:r>
      <w:r>
        <w:rPr>
          <w:rFonts w:ascii="Times New Roman" w:eastAsia="Times New Roman" w:hAnsi="Times New Roman"/>
          <w:bCs/>
          <w:i/>
          <w:sz w:val="24"/>
          <w:szCs w:val="24"/>
          <w:lang w:eastAsia="it-IT"/>
        </w:rPr>
        <w:t>“Inclusione sociale e lotta alla povertà”</w:t>
      </w:r>
      <w:r>
        <w:rPr>
          <w:rFonts w:ascii="Times New Roman" w:eastAsia="Times New Roman" w:hAnsi="Times New Roman"/>
          <w:bCs/>
          <w:sz w:val="24"/>
          <w:szCs w:val="24"/>
          <w:lang w:eastAsia="it-IT"/>
        </w:rPr>
        <w:t xml:space="preserve"> </w:t>
      </w:r>
      <w:r>
        <w:rPr>
          <w:rFonts w:ascii="Times New Roman" w:eastAsia="Times New Roman" w:hAnsi="Times New Roman"/>
          <w:sz w:val="24"/>
          <w:szCs w:val="24"/>
          <w:lang w:eastAsia="it-IT"/>
        </w:rPr>
        <w:t xml:space="preserve">approvato con </w:t>
      </w:r>
      <w:r w:rsidR="00817A62">
        <w:rPr>
          <w:rFonts w:ascii="Times New Roman" w:eastAsia="Times New Roman" w:hAnsi="Times New Roman"/>
          <w:sz w:val="24"/>
          <w:szCs w:val="24"/>
          <w:lang w:eastAsia="it-IT"/>
        </w:rPr>
        <w:t>DGC n. 117 del 19/05/2022</w:t>
      </w:r>
      <w:r>
        <w:rPr>
          <w:rFonts w:ascii="Times New Roman" w:eastAsia="Times New Roman" w:hAnsi="Times New Roman"/>
          <w:sz w:val="24"/>
          <w:szCs w:val="24"/>
          <w:lang w:eastAsia="it-IT"/>
        </w:rPr>
        <w:t xml:space="preserve"> e la relativa scheda dell’intervento denominato </w:t>
      </w:r>
      <w:r>
        <w:rPr>
          <w:rFonts w:ascii="Times New Roman" w:eastAsia="Times New Roman" w:hAnsi="Times New Roman"/>
          <w:b/>
          <w:i/>
          <w:sz w:val="24"/>
          <w:szCs w:val="24"/>
          <w:lang w:eastAsia="it-IT"/>
        </w:rPr>
        <w:t>“Potenziamento delle Autonomie Possibili – Sperimentazione di Progetti di Vita Indipendente”</w:t>
      </w:r>
      <w:r>
        <w:rPr>
          <w:rFonts w:ascii="Times New Roman" w:eastAsia="Times New Roman" w:hAnsi="Times New Roman"/>
          <w:sz w:val="24"/>
          <w:szCs w:val="24"/>
          <w:lang w:eastAsia="it-IT"/>
        </w:rPr>
        <w:t xml:space="preserve"> a valere sull’accordo di collaborazione tra Regione Umbria e Comune di Orvieto, capofila della Zona Sociale n. 12. </w:t>
      </w:r>
    </w:p>
    <w:p w:rsidR="00C71C7F" w:rsidRDefault="00C71C7F" w:rsidP="00C71C7F">
      <w:pPr>
        <w:shd w:val="clear" w:color="auto" w:fill="FFFFFF"/>
        <w:spacing w:after="0" w:line="240" w:lineRule="auto"/>
        <w:jc w:val="both"/>
        <w:textAlignment w:val="baseline"/>
        <w:outlineLvl w:val="0"/>
        <w:rPr>
          <w:rFonts w:ascii="Times New Roman" w:eastAsia="Times New Roman" w:hAnsi="Times New Roman"/>
          <w:kern w:val="36"/>
          <w:sz w:val="16"/>
          <w:szCs w:val="16"/>
          <w:lang w:eastAsia="it-IT"/>
        </w:rPr>
      </w:pPr>
    </w:p>
    <w:p w:rsidR="00C71C7F" w:rsidRDefault="00C71C7F" w:rsidP="00C71C7F">
      <w:pPr>
        <w:autoSpaceDE w:val="0"/>
        <w:autoSpaceDN w:val="0"/>
        <w:adjustRightInd w:val="0"/>
        <w:spacing w:after="0" w:line="240" w:lineRule="auto"/>
        <w:jc w:val="both"/>
        <w:rPr>
          <w:rFonts w:ascii="Times New Roman" w:hAnsi="Times New Roman"/>
          <w:b/>
          <w:bCs/>
          <w:iCs/>
          <w:sz w:val="24"/>
          <w:szCs w:val="24"/>
        </w:rPr>
      </w:pPr>
      <w:r>
        <w:rPr>
          <w:rFonts w:ascii="Times New Roman" w:hAnsi="Times New Roman"/>
          <w:sz w:val="24"/>
          <w:szCs w:val="24"/>
        </w:rPr>
        <w:t>L’intervento si colloca nel panorama dei programmi di aiuto alle persone con disabilità permanente e grave limitazione dell’autonomia personale nello svolgimento di una o più</w:t>
      </w:r>
      <w:r>
        <w:rPr>
          <w:rFonts w:ascii="Times New Roman" w:hAnsi="Times New Roman"/>
          <w:b/>
          <w:bCs/>
          <w:iCs/>
          <w:sz w:val="24"/>
          <w:szCs w:val="24"/>
        </w:rPr>
        <w:t xml:space="preserve"> </w:t>
      </w:r>
      <w:r>
        <w:rPr>
          <w:rFonts w:ascii="Times New Roman" w:hAnsi="Times New Roman"/>
          <w:sz w:val="24"/>
          <w:szCs w:val="24"/>
        </w:rPr>
        <w:t>funzioni essenziali della vita che la Regione ha facoltà di disciplinare allo scopo di garantire loro tale diritto.</w:t>
      </w:r>
    </w:p>
    <w:p w:rsidR="00C71C7F" w:rsidRDefault="00C71C7F" w:rsidP="00C71C7F">
      <w:pPr>
        <w:autoSpaceDE w:val="0"/>
        <w:autoSpaceDN w:val="0"/>
        <w:adjustRightInd w:val="0"/>
        <w:spacing w:after="0" w:line="240" w:lineRule="auto"/>
        <w:jc w:val="both"/>
        <w:rPr>
          <w:rFonts w:ascii="Times New Roman" w:hAnsi="Times New Roman"/>
          <w:b/>
          <w:bCs/>
          <w:iCs/>
          <w:sz w:val="16"/>
          <w:szCs w:val="16"/>
        </w:rPr>
      </w:pPr>
    </w:p>
    <w:p w:rsidR="00C71C7F" w:rsidRDefault="00C71C7F" w:rsidP="00C71C7F">
      <w:pPr>
        <w:shd w:val="clear" w:color="auto" w:fill="FFFFFF"/>
        <w:spacing w:after="0" w:line="240" w:lineRule="auto"/>
        <w:jc w:val="both"/>
        <w:textAlignment w:val="baseline"/>
        <w:rPr>
          <w:rFonts w:ascii="Times New Roman" w:eastAsia="Times New Roman" w:hAnsi="Times New Roman"/>
          <w:b/>
          <w:sz w:val="24"/>
          <w:szCs w:val="24"/>
          <w:lang w:eastAsia="it-IT"/>
        </w:rPr>
      </w:pPr>
      <w:r>
        <w:rPr>
          <w:rFonts w:ascii="Times New Roman" w:eastAsia="Times New Roman" w:hAnsi="Times New Roman"/>
          <w:sz w:val="24"/>
          <w:szCs w:val="24"/>
          <w:lang w:eastAsia="it-IT"/>
        </w:rPr>
        <w:t xml:space="preserve">L’intervento si compone, infatti, di un </w:t>
      </w:r>
      <w:r>
        <w:rPr>
          <w:rFonts w:ascii="Times New Roman" w:eastAsia="Times New Roman" w:hAnsi="Times New Roman"/>
          <w:b/>
          <w:sz w:val="24"/>
          <w:szCs w:val="24"/>
          <w:lang w:eastAsia="it-IT"/>
        </w:rPr>
        <w:t>progetto personalizzato sulle esigenze del singolo individuo</w:t>
      </w:r>
      <w:r>
        <w:rPr>
          <w:rFonts w:ascii="Times New Roman" w:eastAsia="Times New Roman" w:hAnsi="Times New Roman"/>
          <w:sz w:val="24"/>
          <w:szCs w:val="24"/>
          <w:lang w:eastAsia="it-IT"/>
        </w:rPr>
        <w:t xml:space="preserve"> al fine di garantire alla persona con disabilità una piena inclusione sociale, e di </w:t>
      </w:r>
      <w:r>
        <w:rPr>
          <w:rFonts w:ascii="Times New Roman" w:eastAsia="Times New Roman" w:hAnsi="Times New Roman"/>
          <w:b/>
          <w:sz w:val="24"/>
          <w:szCs w:val="24"/>
          <w:lang w:eastAsia="it-IT"/>
        </w:rPr>
        <w:t>un contributo concesso anche alternativamente per:</w:t>
      </w:r>
    </w:p>
    <w:p w:rsidR="00C71C7F" w:rsidRDefault="00C71C7F" w:rsidP="00C71C7F">
      <w:pPr>
        <w:shd w:val="clear" w:color="auto" w:fill="FFFFFF"/>
        <w:spacing w:after="0" w:line="240" w:lineRule="auto"/>
        <w:ind w:left="142" w:hanging="142"/>
        <w:jc w:val="both"/>
        <w:textAlignment w:val="baseline"/>
        <w:rPr>
          <w:rFonts w:ascii="Times New Roman" w:eastAsia="Times New Roman" w:hAnsi="Times New Roman"/>
          <w:b/>
          <w:sz w:val="24"/>
          <w:szCs w:val="24"/>
          <w:lang w:eastAsia="it-IT"/>
        </w:rPr>
      </w:pPr>
      <w:r>
        <w:rPr>
          <w:rFonts w:ascii="Times New Roman" w:eastAsia="Times New Roman" w:hAnsi="Times New Roman"/>
          <w:b/>
          <w:sz w:val="24"/>
          <w:szCs w:val="24"/>
          <w:lang w:eastAsia="it-IT"/>
        </w:rPr>
        <w:t>- Assunzione di un assistente personale regolarmente contrattualizzato in base alla normativa vigente;</w:t>
      </w:r>
    </w:p>
    <w:p w:rsidR="00C71C7F" w:rsidRDefault="00C71C7F" w:rsidP="00C71C7F">
      <w:pPr>
        <w:shd w:val="clear" w:color="auto" w:fill="FFFFFF"/>
        <w:spacing w:after="0" w:line="240" w:lineRule="auto"/>
        <w:ind w:left="142" w:hanging="142"/>
        <w:jc w:val="both"/>
        <w:textAlignment w:val="baseline"/>
        <w:rPr>
          <w:rFonts w:ascii="Times New Roman" w:eastAsia="Times New Roman" w:hAnsi="Times New Roman"/>
          <w:b/>
          <w:sz w:val="24"/>
          <w:szCs w:val="24"/>
          <w:lang w:eastAsia="it-IT"/>
        </w:rPr>
      </w:pPr>
      <w:r>
        <w:rPr>
          <w:rFonts w:ascii="Times New Roman" w:eastAsia="Times New Roman" w:hAnsi="Times New Roman"/>
          <w:b/>
          <w:sz w:val="24"/>
          <w:szCs w:val="24"/>
          <w:lang w:eastAsia="it-IT"/>
        </w:rPr>
        <w:t>- La locazione dell’unità immobiliare nella quale è realizzato il progetto per la vita indipendente (co – Housing) sulla base di un contratto regolarmente stipulato e registrato;</w:t>
      </w:r>
    </w:p>
    <w:p w:rsidR="00C71C7F" w:rsidRDefault="00C71C7F" w:rsidP="00C71C7F">
      <w:pPr>
        <w:shd w:val="clear" w:color="auto" w:fill="FFFFFF"/>
        <w:spacing w:after="0" w:line="240" w:lineRule="auto"/>
        <w:jc w:val="both"/>
        <w:textAlignment w:val="baseline"/>
        <w:rPr>
          <w:rFonts w:ascii="Times New Roman" w:eastAsia="Times New Roman" w:hAnsi="Times New Roman"/>
          <w:b/>
          <w:sz w:val="24"/>
          <w:szCs w:val="24"/>
          <w:lang w:eastAsia="it-IT"/>
        </w:rPr>
      </w:pPr>
      <w:r>
        <w:rPr>
          <w:rFonts w:ascii="Times New Roman" w:eastAsia="Times New Roman" w:hAnsi="Times New Roman"/>
          <w:b/>
          <w:sz w:val="24"/>
          <w:szCs w:val="24"/>
          <w:lang w:eastAsia="it-IT"/>
        </w:rPr>
        <w:t>- I costi relativi agli ausili tecnologici funzionali all’autonomia personale.</w:t>
      </w:r>
    </w:p>
    <w:p w:rsidR="00C71C7F" w:rsidRDefault="00C71C7F" w:rsidP="00C71C7F">
      <w:pPr>
        <w:shd w:val="clear" w:color="auto" w:fill="FFFFFF"/>
        <w:spacing w:after="0" w:line="240" w:lineRule="auto"/>
        <w:jc w:val="both"/>
        <w:textAlignment w:val="baseline"/>
        <w:rPr>
          <w:rFonts w:ascii="Times New Roman" w:eastAsia="Times New Roman" w:hAnsi="Times New Roman"/>
          <w:color w:val="FF0000"/>
          <w:sz w:val="16"/>
          <w:szCs w:val="16"/>
          <w:lang w:eastAsia="it-IT"/>
        </w:rPr>
      </w:pPr>
    </w:p>
    <w:p w:rsidR="00C71C7F" w:rsidRDefault="00C71C7F" w:rsidP="00C71C7F">
      <w:pPr>
        <w:autoSpaceDE w:val="0"/>
        <w:autoSpaceDN w:val="0"/>
        <w:adjustRightInd w:val="0"/>
        <w:spacing w:after="0" w:line="240" w:lineRule="auto"/>
        <w:jc w:val="both"/>
        <w:rPr>
          <w:rFonts w:ascii="Times New Roman" w:hAnsi="Times New Roman"/>
          <w:sz w:val="24"/>
          <w:szCs w:val="24"/>
        </w:rPr>
      </w:pPr>
      <w:r>
        <w:rPr>
          <w:rFonts w:ascii="Times New Roman" w:hAnsi="Times New Roman"/>
          <w:b/>
          <w:sz w:val="24"/>
          <w:szCs w:val="24"/>
        </w:rPr>
        <w:t>Il percorso per la vita indipendente</w:t>
      </w:r>
      <w:r>
        <w:rPr>
          <w:rFonts w:ascii="Times New Roman" w:hAnsi="Times New Roman"/>
          <w:sz w:val="24"/>
          <w:szCs w:val="24"/>
        </w:rPr>
        <w:t xml:space="preserve"> è rivolto allo sviluppo progressivo dell’autonomia della persona destinataria dell’intervento. Ha natura flessibile ed adattiva durante la realizzazione, in ragione delle capacità, potenzialità e necessità ed in adesione al principio della massima personalizzazione della risposta. </w:t>
      </w:r>
      <w:r>
        <w:rPr>
          <w:rFonts w:ascii="Times New Roman" w:hAnsi="Times New Roman"/>
          <w:i/>
          <w:iCs/>
          <w:sz w:val="24"/>
          <w:szCs w:val="24"/>
        </w:rPr>
        <w:t>Vita Indipendente</w:t>
      </w:r>
      <w:r>
        <w:rPr>
          <w:rFonts w:ascii="Times New Roman" w:hAnsi="Times New Roman"/>
          <w:sz w:val="24"/>
          <w:szCs w:val="24"/>
        </w:rPr>
        <w:t>, inoltre, per le persone con disabilità che hanno già intrapreso il percorso è avere la possibilità di continuare, anche senza soluzione di continuità, la progettualità intrapresa in maniera tale da porre le basi per divenire, in futuro, un ‘modello di vita’ strutturato, evitando la regressione dei livelli di autonomia acquisiti. Il progetto, essendo teso a garantire il pieno sostegno nell’intero percorso di vita per l’inclusione sociale della persona con disabilità, è condiviso con i soggetti istituzionalmente preposti, anche al fine di organizzare i servizi e le prestazioni da attivare in modalità complementare a quelli già attivati.</w:t>
      </w:r>
    </w:p>
    <w:p w:rsidR="00C71C7F" w:rsidRDefault="00C71C7F" w:rsidP="00C71C7F">
      <w:pPr>
        <w:autoSpaceDE w:val="0"/>
        <w:autoSpaceDN w:val="0"/>
        <w:adjustRightInd w:val="0"/>
        <w:spacing w:after="0" w:line="240" w:lineRule="auto"/>
        <w:jc w:val="both"/>
        <w:rPr>
          <w:rFonts w:ascii="Times New Roman" w:hAnsi="Times New Roman"/>
          <w:sz w:val="16"/>
          <w:szCs w:val="16"/>
        </w:rPr>
      </w:pPr>
    </w:p>
    <w:p w:rsidR="00C71C7F" w:rsidRDefault="00C71C7F" w:rsidP="00C71C7F">
      <w:pPr>
        <w:shd w:val="clear" w:color="auto" w:fill="FFFFFF"/>
        <w:spacing w:after="0" w:line="240" w:lineRule="auto"/>
        <w:jc w:val="both"/>
        <w:textAlignment w:val="baseline"/>
        <w:rPr>
          <w:rFonts w:ascii="Times New Roman" w:eastAsia="Times New Roman" w:hAnsi="Times New Roman"/>
          <w:sz w:val="24"/>
          <w:szCs w:val="24"/>
          <w:lang w:eastAsia="it-IT"/>
        </w:rPr>
      </w:pPr>
      <w:r>
        <w:rPr>
          <w:rFonts w:ascii="Times New Roman" w:eastAsia="Times New Roman" w:hAnsi="Times New Roman"/>
          <w:b/>
          <w:bCs/>
          <w:sz w:val="24"/>
          <w:szCs w:val="24"/>
          <w:lang w:eastAsia="it-IT"/>
        </w:rPr>
        <w:t>Sono destinatarie dell’intervento:</w:t>
      </w:r>
    </w:p>
    <w:p w:rsidR="00C71C7F" w:rsidRDefault="00C71C7F" w:rsidP="00C71C7F">
      <w:pPr>
        <w:numPr>
          <w:ilvl w:val="0"/>
          <w:numId w:val="2"/>
        </w:numPr>
        <w:shd w:val="clear" w:color="auto" w:fill="FFFFFF"/>
        <w:spacing w:after="0" w:line="240" w:lineRule="auto"/>
        <w:ind w:left="142" w:hanging="142"/>
        <w:jc w:val="both"/>
        <w:textAlignment w:val="baseline"/>
        <w:rPr>
          <w:rFonts w:ascii="Times New Roman" w:eastAsia="Times New Roman" w:hAnsi="Times New Roman"/>
          <w:sz w:val="24"/>
          <w:szCs w:val="24"/>
          <w:lang w:eastAsia="it-IT"/>
        </w:rPr>
      </w:pPr>
      <w:proofErr w:type="gramStart"/>
      <w:r>
        <w:rPr>
          <w:rFonts w:ascii="Times New Roman" w:eastAsia="Times New Roman" w:hAnsi="Times New Roman"/>
          <w:sz w:val="24"/>
          <w:szCs w:val="24"/>
          <w:lang w:eastAsia="it-IT"/>
        </w:rPr>
        <w:t>le</w:t>
      </w:r>
      <w:proofErr w:type="gramEnd"/>
      <w:r>
        <w:rPr>
          <w:rFonts w:ascii="Times New Roman" w:eastAsia="Times New Roman" w:hAnsi="Times New Roman"/>
          <w:sz w:val="24"/>
          <w:szCs w:val="24"/>
          <w:lang w:eastAsia="it-IT"/>
        </w:rPr>
        <w:t xml:space="preserve"> persone che hanno compiuto 18 anni di età e non hanno un’età superiore a 64 anni, salvo coloro  che decidono di uscire da una situazione di residenzialità ed attivare un progetto di “vita indipendente” che siano:</w:t>
      </w:r>
    </w:p>
    <w:p w:rsidR="00C71C7F" w:rsidRDefault="00C71C7F" w:rsidP="00C71C7F">
      <w:pPr>
        <w:numPr>
          <w:ilvl w:val="0"/>
          <w:numId w:val="3"/>
        </w:numPr>
        <w:shd w:val="clear" w:color="auto" w:fill="FFFFFF"/>
        <w:spacing w:after="0" w:line="240" w:lineRule="auto"/>
        <w:ind w:left="284" w:hanging="142"/>
        <w:jc w:val="both"/>
        <w:textAlignment w:val="baseline"/>
        <w:rPr>
          <w:rFonts w:ascii="Times New Roman" w:eastAsia="Times New Roman" w:hAnsi="Times New Roman"/>
          <w:sz w:val="24"/>
          <w:szCs w:val="24"/>
          <w:lang w:eastAsia="it-IT"/>
        </w:rPr>
      </w:pPr>
      <w:r>
        <w:rPr>
          <w:rFonts w:ascii="Times New Roman" w:eastAsia="Times New Roman" w:hAnsi="Times New Roman"/>
          <w:sz w:val="24"/>
          <w:szCs w:val="24"/>
          <w:lang w:eastAsia="it-IT"/>
        </w:rPr>
        <w:t>Cittadini italiani</w:t>
      </w:r>
    </w:p>
    <w:p w:rsidR="00C71C7F" w:rsidRDefault="00C71C7F" w:rsidP="00C71C7F">
      <w:pPr>
        <w:numPr>
          <w:ilvl w:val="0"/>
          <w:numId w:val="3"/>
        </w:numPr>
        <w:shd w:val="clear" w:color="auto" w:fill="FFFFFF"/>
        <w:spacing w:after="0" w:line="240" w:lineRule="auto"/>
        <w:ind w:left="284" w:hanging="142"/>
        <w:jc w:val="both"/>
        <w:textAlignment w:val="baseline"/>
        <w:rPr>
          <w:rFonts w:ascii="Times New Roman" w:eastAsia="Times New Roman" w:hAnsi="Times New Roman"/>
          <w:sz w:val="24"/>
          <w:szCs w:val="24"/>
          <w:lang w:eastAsia="it-IT"/>
        </w:rPr>
      </w:pPr>
      <w:r>
        <w:rPr>
          <w:rFonts w:ascii="Times New Roman" w:eastAsia="Times New Roman" w:hAnsi="Times New Roman"/>
          <w:sz w:val="24"/>
          <w:szCs w:val="24"/>
          <w:lang w:eastAsia="it-IT"/>
        </w:rPr>
        <w:t>Cittadini comunitari</w:t>
      </w:r>
    </w:p>
    <w:p w:rsidR="00C71C7F" w:rsidRDefault="00C71C7F" w:rsidP="00C71C7F">
      <w:pPr>
        <w:numPr>
          <w:ilvl w:val="0"/>
          <w:numId w:val="3"/>
        </w:numPr>
        <w:shd w:val="clear" w:color="auto" w:fill="FFFFFF"/>
        <w:spacing w:after="0" w:line="240" w:lineRule="auto"/>
        <w:ind w:left="284" w:hanging="142"/>
        <w:jc w:val="both"/>
        <w:textAlignment w:val="baseline"/>
        <w:rPr>
          <w:rFonts w:ascii="Times New Roman" w:eastAsia="Times New Roman" w:hAnsi="Times New Roman"/>
          <w:sz w:val="24"/>
          <w:szCs w:val="24"/>
          <w:lang w:eastAsia="it-IT"/>
        </w:rPr>
      </w:pPr>
      <w:r>
        <w:rPr>
          <w:rFonts w:ascii="Times New Roman" w:eastAsia="Times New Roman" w:hAnsi="Times New Roman"/>
          <w:sz w:val="24"/>
          <w:szCs w:val="24"/>
          <w:lang w:eastAsia="it-IT"/>
        </w:rPr>
        <w:t>Familiari extracomunitari di cittadini comunitari, titolari di carta di soggiorno o di diritto di soggiorno permanente</w:t>
      </w:r>
    </w:p>
    <w:p w:rsidR="00C71C7F" w:rsidRDefault="00C71C7F" w:rsidP="00C71C7F">
      <w:pPr>
        <w:numPr>
          <w:ilvl w:val="0"/>
          <w:numId w:val="3"/>
        </w:numPr>
        <w:shd w:val="clear" w:color="auto" w:fill="FFFFFF"/>
        <w:spacing w:after="0" w:line="240" w:lineRule="auto"/>
        <w:ind w:left="284" w:hanging="142"/>
        <w:jc w:val="both"/>
        <w:textAlignment w:val="baseline"/>
        <w:rPr>
          <w:rFonts w:ascii="Times New Roman" w:eastAsia="Times New Roman" w:hAnsi="Times New Roman"/>
          <w:sz w:val="24"/>
          <w:szCs w:val="24"/>
          <w:lang w:eastAsia="it-IT"/>
        </w:rPr>
      </w:pPr>
      <w:r>
        <w:rPr>
          <w:rFonts w:ascii="Times New Roman" w:eastAsia="Times New Roman" w:hAnsi="Times New Roman"/>
          <w:sz w:val="24"/>
          <w:szCs w:val="24"/>
          <w:lang w:eastAsia="it-IT"/>
        </w:rPr>
        <w:t>Cittadini extracomunitari regolarmente soggiornanti in Italia (ivi compresi titolari di protezione internazionale, protezione umanitaria e richiedenti asilo) esclusi i titolari di visto di breve durata</w:t>
      </w:r>
    </w:p>
    <w:p w:rsidR="00C71C7F" w:rsidRDefault="00C71C7F" w:rsidP="00C71C7F">
      <w:pPr>
        <w:numPr>
          <w:ilvl w:val="0"/>
          <w:numId w:val="3"/>
        </w:numPr>
        <w:shd w:val="clear" w:color="auto" w:fill="FFFFFF"/>
        <w:spacing w:after="0" w:line="240" w:lineRule="auto"/>
        <w:ind w:left="284" w:hanging="142"/>
        <w:jc w:val="both"/>
        <w:textAlignment w:val="baseline"/>
        <w:rPr>
          <w:rFonts w:ascii="Times New Roman" w:eastAsia="Times New Roman" w:hAnsi="Times New Roman"/>
          <w:sz w:val="24"/>
          <w:szCs w:val="24"/>
          <w:lang w:eastAsia="it-IT"/>
        </w:rPr>
      </w:pPr>
      <w:r>
        <w:rPr>
          <w:rFonts w:ascii="Times New Roman" w:eastAsia="Times New Roman" w:hAnsi="Times New Roman"/>
          <w:sz w:val="24"/>
          <w:szCs w:val="24"/>
          <w:lang w:eastAsia="it-IT"/>
        </w:rPr>
        <w:lastRenderedPageBreak/>
        <w:t>Godano dei diritti civili e politici</w:t>
      </w:r>
    </w:p>
    <w:p w:rsidR="00C71C7F" w:rsidRDefault="00C71C7F" w:rsidP="00C71C7F">
      <w:pPr>
        <w:numPr>
          <w:ilvl w:val="0"/>
          <w:numId w:val="3"/>
        </w:numPr>
        <w:shd w:val="clear" w:color="auto" w:fill="FFFFFF"/>
        <w:spacing w:after="0" w:line="240" w:lineRule="auto"/>
        <w:ind w:left="284" w:hanging="142"/>
        <w:jc w:val="both"/>
        <w:textAlignment w:val="baseline"/>
        <w:rPr>
          <w:rFonts w:ascii="Times New Roman" w:eastAsia="Times New Roman" w:hAnsi="Times New Roman"/>
          <w:sz w:val="24"/>
          <w:szCs w:val="24"/>
          <w:lang w:eastAsia="it-IT"/>
        </w:rPr>
      </w:pPr>
      <w:r>
        <w:rPr>
          <w:rFonts w:ascii="Times New Roman" w:eastAsia="Times New Roman" w:hAnsi="Times New Roman"/>
          <w:sz w:val="24"/>
          <w:szCs w:val="24"/>
          <w:lang w:eastAsia="it-IT"/>
        </w:rPr>
        <w:t>Abbiano un ISEE, in corso di validità, pari o inferiore ad € 35.000,00</w:t>
      </w:r>
    </w:p>
    <w:p w:rsidR="00C71C7F" w:rsidRDefault="00C71C7F" w:rsidP="00C71C7F">
      <w:pPr>
        <w:numPr>
          <w:ilvl w:val="0"/>
          <w:numId w:val="3"/>
        </w:numPr>
        <w:shd w:val="clear" w:color="auto" w:fill="FFFFFF"/>
        <w:spacing w:after="0" w:line="240" w:lineRule="auto"/>
        <w:ind w:left="284" w:hanging="142"/>
        <w:jc w:val="both"/>
        <w:textAlignment w:val="baseline"/>
        <w:rPr>
          <w:rFonts w:ascii="Times New Roman" w:eastAsia="Times New Roman" w:hAnsi="Times New Roman"/>
          <w:sz w:val="24"/>
          <w:szCs w:val="24"/>
          <w:lang w:eastAsia="it-IT"/>
        </w:rPr>
      </w:pPr>
      <w:r>
        <w:rPr>
          <w:rFonts w:ascii="Times New Roman" w:eastAsia="Times New Roman" w:hAnsi="Times New Roman"/>
          <w:sz w:val="24"/>
          <w:szCs w:val="24"/>
          <w:lang w:eastAsia="it-IT"/>
        </w:rPr>
        <w:t>Abbiano una condizione di disabilità accertata ex art. 3 e ex art. 4 della legge 104/92</w:t>
      </w:r>
    </w:p>
    <w:p w:rsidR="00C71C7F" w:rsidRDefault="00C71C7F" w:rsidP="00C71C7F">
      <w:pPr>
        <w:numPr>
          <w:ilvl w:val="0"/>
          <w:numId w:val="3"/>
        </w:numPr>
        <w:shd w:val="clear" w:color="auto" w:fill="FFFFFF"/>
        <w:spacing w:after="0" w:line="240" w:lineRule="auto"/>
        <w:ind w:left="284" w:hanging="142"/>
        <w:jc w:val="both"/>
        <w:textAlignment w:val="baseline"/>
        <w:rPr>
          <w:rFonts w:ascii="Times New Roman" w:eastAsia="Times New Roman" w:hAnsi="Times New Roman"/>
          <w:sz w:val="24"/>
          <w:szCs w:val="24"/>
          <w:lang w:eastAsia="it-IT"/>
        </w:rPr>
      </w:pPr>
      <w:r>
        <w:rPr>
          <w:rFonts w:ascii="Times New Roman" w:eastAsia="Times New Roman" w:hAnsi="Times New Roman"/>
          <w:sz w:val="24"/>
          <w:szCs w:val="24"/>
          <w:lang w:eastAsia="it-IT"/>
        </w:rPr>
        <w:t>Siano residenti in uno dei Comuni della Zona Sociale n. 12</w:t>
      </w:r>
    </w:p>
    <w:p w:rsidR="00C71C7F" w:rsidRDefault="00C71C7F" w:rsidP="00C71C7F">
      <w:pPr>
        <w:autoSpaceDE w:val="0"/>
        <w:autoSpaceDN w:val="0"/>
        <w:adjustRightInd w:val="0"/>
        <w:spacing w:after="0" w:line="240" w:lineRule="auto"/>
        <w:jc w:val="both"/>
        <w:rPr>
          <w:rFonts w:ascii="Times New Roman" w:hAnsi="Times New Roman"/>
          <w:sz w:val="16"/>
          <w:szCs w:val="16"/>
        </w:rPr>
      </w:pPr>
    </w:p>
    <w:p w:rsidR="00C71C7F" w:rsidRDefault="00C71C7F" w:rsidP="00C71C7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Possono presentare domanda le persone di età inferiore ai 18 anni, e comunque non inferiore a 16 anni, nell’ipotesi in cui il minore abbia avuta riconosciuta dal proprio Istituto scolastico la possibilità di effettuare uno stage formativo/lavorativo al fine di concludere il percorso scolastico. </w:t>
      </w:r>
    </w:p>
    <w:p w:rsidR="00C71C7F" w:rsidRDefault="00C71C7F" w:rsidP="00C71C7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Possono presentare domanda anche le persone, in possesso di tutti i requisiti previsti, ricoverate presso una struttura residenziale solo ai fini del superamento della residenzialità. </w:t>
      </w:r>
    </w:p>
    <w:p w:rsidR="0043657F" w:rsidRDefault="0043657F" w:rsidP="00C71C7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La durata del progetto è fissata in mesi 6 a partire dalla stipula del “</w:t>
      </w:r>
      <w:r w:rsidRPr="0043657F">
        <w:rPr>
          <w:rFonts w:ascii="Times New Roman" w:hAnsi="Times New Roman"/>
          <w:i/>
          <w:sz w:val="24"/>
          <w:szCs w:val="24"/>
        </w:rPr>
        <w:t>patto per la Vita Indipendente</w:t>
      </w:r>
      <w:r>
        <w:rPr>
          <w:rFonts w:ascii="Times New Roman" w:hAnsi="Times New Roman"/>
          <w:sz w:val="24"/>
          <w:szCs w:val="24"/>
        </w:rPr>
        <w:t>”</w:t>
      </w:r>
    </w:p>
    <w:p w:rsidR="00C71C7F" w:rsidRDefault="00C71C7F" w:rsidP="00C71C7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Inoltre, possono presentare domanda coloro che abbiano un’età superiore a 64 anni qualora abbiano avuto accesso ad un progetto personale per la “</w:t>
      </w:r>
      <w:r>
        <w:rPr>
          <w:rFonts w:ascii="Times New Roman" w:hAnsi="Times New Roman"/>
          <w:i/>
          <w:iCs/>
          <w:sz w:val="24"/>
          <w:szCs w:val="24"/>
        </w:rPr>
        <w:t>vita indipendente</w:t>
      </w:r>
      <w:r>
        <w:rPr>
          <w:rFonts w:ascii="Times New Roman" w:hAnsi="Times New Roman"/>
          <w:sz w:val="24"/>
          <w:szCs w:val="24"/>
        </w:rPr>
        <w:t>” che sia ancora in corso, al fine di dargli continuità.</w:t>
      </w:r>
    </w:p>
    <w:p w:rsidR="00C71C7F" w:rsidRDefault="00C71C7F" w:rsidP="00C71C7F">
      <w:pPr>
        <w:shd w:val="clear" w:color="auto" w:fill="FFFFFF"/>
        <w:spacing w:after="0" w:line="240" w:lineRule="auto"/>
        <w:jc w:val="both"/>
        <w:textAlignment w:val="baseline"/>
        <w:rPr>
          <w:rFonts w:ascii="Times New Roman" w:eastAsia="Times New Roman" w:hAnsi="Times New Roman"/>
          <w:b/>
          <w:sz w:val="16"/>
          <w:szCs w:val="16"/>
          <w:lang w:eastAsia="it-IT"/>
        </w:rPr>
      </w:pPr>
    </w:p>
    <w:p w:rsidR="00C71C7F" w:rsidRDefault="00C71C7F" w:rsidP="00C71C7F">
      <w:pPr>
        <w:shd w:val="clear" w:color="auto" w:fill="FFFFFF"/>
        <w:spacing w:after="0" w:line="240" w:lineRule="auto"/>
        <w:jc w:val="both"/>
        <w:textAlignment w:val="baseline"/>
        <w:rPr>
          <w:rFonts w:ascii="Times New Roman" w:eastAsia="Times New Roman" w:hAnsi="Times New Roman"/>
          <w:sz w:val="24"/>
          <w:szCs w:val="24"/>
          <w:lang w:eastAsia="it-IT"/>
        </w:rPr>
      </w:pPr>
      <w:r>
        <w:rPr>
          <w:rFonts w:ascii="Times New Roman" w:eastAsia="Times New Roman" w:hAnsi="Times New Roman"/>
          <w:b/>
          <w:sz w:val="24"/>
          <w:szCs w:val="24"/>
          <w:lang w:eastAsia="it-IT"/>
        </w:rPr>
        <w:t>Termini e modalità di presentazione delle domande</w:t>
      </w:r>
      <w:r>
        <w:rPr>
          <w:rFonts w:ascii="Times New Roman" w:eastAsia="Times New Roman" w:hAnsi="Times New Roman"/>
          <w:sz w:val="24"/>
          <w:szCs w:val="24"/>
          <w:lang w:eastAsia="it-IT"/>
        </w:rPr>
        <w:t>: la domanda contenente la proposta di “vita indipendente” e la relativa richiesta di contributo dovrà essere presentata dalla persona disabile o da chi legalmente la rappresenta con una delle seguenti modalità:</w:t>
      </w:r>
    </w:p>
    <w:p w:rsidR="00C71C7F" w:rsidRDefault="00C71C7F" w:rsidP="00C71C7F">
      <w:pPr>
        <w:shd w:val="clear" w:color="auto" w:fill="FFFFFF"/>
        <w:spacing w:after="0" w:line="240" w:lineRule="auto"/>
        <w:ind w:left="142" w:hanging="142"/>
        <w:jc w:val="both"/>
        <w:textAlignment w:val="baseline"/>
        <w:rPr>
          <w:rFonts w:ascii="Times New Roman" w:eastAsia="Times New Roman" w:hAnsi="Times New Roman"/>
          <w:sz w:val="24"/>
          <w:szCs w:val="24"/>
          <w:lang w:eastAsia="it-IT"/>
        </w:rPr>
      </w:pPr>
      <w:r>
        <w:rPr>
          <w:rFonts w:ascii="Times New Roman" w:eastAsia="Times New Roman" w:hAnsi="Times New Roman"/>
          <w:sz w:val="24"/>
          <w:szCs w:val="24"/>
          <w:lang w:eastAsia="it-IT"/>
        </w:rPr>
        <w:t xml:space="preserve">- </w:t>
      </w:r>
      <w:r>
        <w:rPr>
          <w:rFonts w:ascii="Times New Roman" w:eastAsia="Times New Roman" w:hAnsi="Times New Roman"/>
          <w:b/>
          <w:sz w:val="24"/>
          <w:szCs w:val="24"/>
          <w:lang w:eastAsia="it-IT"/>
        </w:rPr>
        <w:t>A mano presso l’Ufficio Protocollo del Comune di Orvieto – capofila Zona Sociale n. 12 – in Piazza della Repubblica</w:t>
      </w:r>
      <w:r>
        <w:rPr>
          <w:rFonts w:ascii="Times New Roman" w:eastAsia="Times New Roman" w:hAnsi="Times New Roman"/>
          <w:sz w:val="24"/>
          <w:szCs w:val="24"/>
          <w:lang w:eastAsia="it-IT"/>
        </w:rPr>
        <w:t>;</w:t>
      </w:r>
    </w:p>
    <w:p w:rsidR="00C71C7F" w:rsidRDefault="00C71C7F" w:rsidP="00C71C7F">
      <w:pPr>
        <w:numPr>
          <w:ilvl w:val="0"/>
          <w:numId w:val="4"/>
        </w:numPr>
        <w:shd w:val="clear" w:color="auto" w:fill="FFFFFF"/>
        <w:spacing w:after="0" w:line="240" w:lineRule="auto"/>
        <w:ind w:left="142" w:hanging="142"/>
        <w:jc w:val="both"/>
        <w:textAlignment w:val="baseline"/>
        <w:rPr>
          <w:rFonts w:ascii="Times New Roman" w:eastAsia="Times New Roman" w:hAnsi="Times New Roman"/>
          <w:b/>
          <w:sz w:val="24"/>
          <w:szCs w:val="24"/>
          <w:lang w:eastAsia="it-IT"/>
        </w:rPr>
      </w:pPr>
      <w:r>
        <w:rPr>
          <w:rFonts w:ascii="Times New Roman" w:eastAsia="Times New Roman" w:hAnsi="Times New Roman"/>
          <w:b/>
          <w:sz w:val="24"/>
          <w:szCs w:val="24"/>
          <w:lang w:eastAsia="it-IT"/>
        </w:rPr>
        <w:t xml:space="preserve">A mezzo raccomandata a/r al seguente indirizzo: Ufficio della Cittadinanza Comune di Orvieto </w:t>
      </w:r>
      <w:r w:rsidR="00817A62">
        <w:rPr>
          <w:rFonts w:ascii="Times New Roman" w:eastAsia="Times New Roman" w:hAnsi="Times New Roman"/>
          <w:b/>
          <w:sz w:val="24"/>
          <w:szCs w:val="24"/>
          <w:lang w:eastAsia="it-IT"/>
        </w:rPr>
        <w:t>Via Roma n. 3</w:t>
      </w:r>
      <w:r>
        <w:rPr>
          <w:rFonts w:ascii="Times New Roman" w:eastAsia="Times New Roman" w:hAnsi="Times New Roman"/>
          <w:b/>
          <w:sz w:val="24"/>
          <w:szCs w:val="24"/>
          <w:lang w:eastAsia="it-IT"/>
        </w:rPr>
        <w:t xml:space="preserve"> 05018 Orvieto (</w:t>
      </w:r>
      <w:proofErr w:type="spellStart"/>
      <w:r>
        <w:rPr>
          <w:rFonts w:ascii="Times New Roman" w:eastAsia="Times New Roman" w:hAnsi="Times New Roman"/>
          <w:b/>
          <w:sz w:val="24"/>
          <w:szCs w:val="24"/>
          <w:lang w:eastAsia="it-IT"/>
        </w:rPr>
        <w:t>Tr</w:t>
      </w:r>
      <w:proofErr w:type="spellEnd"/>
      <w:r>
        <w:rPr>
          <w:rFonts w:ascii="Times New Roman" w:eastAsia="Times New Roman" w:hAnsi="Times New Roman"/>
          <w:b/>
          <w:sz w:val="24"/>
          <w:szCs w:val="24"/>
          <w:lang w:eastAsia="it-IT"/>
        </w:rPr>
        <w:t>)</w:t>
      </w:r>
    </w:p>
    <w:p w:rsidR="00C71C7F" w:rsidRDefault="00C71C7F" w:rsidP="00C71C7F">
      <w:pPr>
        <w:numPr>
          <w:ilvl w:val="0"/>
          <w:numId w:val="4"/>
        </w:numPr>
        <w:shd w:val="clear" w:color="auto" w:fill="FFFFFF"/>
        <w:spacing w:after="0" w:line="240" w:lineRule="auto"/>
        <w:ind w:left="142" w:hanging="142"/>
        <w:jc w:val="both"/>
        <w:textAlignment w:val="baseline"/>
        <w:rPr>
          <w:rFonts w:ascii="Times New Roman" w:eastAsia="Times New Roman" w:hAnsi="Times New Roman"/>
          <w:b/>
          <w:sz w:val="24"/>
          <w:szCs w:val="24"/>
          <w:lang w:eastAsia="it-IT"/>
        </w:rPr>
      </w:pPr>
      <w:r>
        <w:rPr>
          <w:rFonts w:ascii="Times New Roman" w:eastAsia="Times New Roman" w:hAnsi="Times New Roman"/>
          <w:b/>
          <w:sz w:val="24"/>
          <w:szCs w:val="24"/>
          <w:lang w:eastAsia="it-IT"/>
        </w:rPr>
        <w:t xml:space="preserve">Tramite Posta Elettronica Certificata (PEC) secondo le disposizioni vigenti al seguente indirizzo: </w:t>
      </w:r>
      <w:hyperlink r:id="rId7" w:history="1">
        <w:r>
          <w:rPr>
            <w:rStyle w:val="Collegamentoipertestuale"/>
            <w:rFonts w:ascii="Times New Roman" w:eastAsia="Times New Roman" w:hAnsi="Times New Roman"/>
            <w:b/>
            <w:sz w:val="24"/>
            <w:szCs w:val="24"/>
            <w:lang w:eastAsia="it-IT"/>
          </w:rPr>
          <w:t>comune.orvieto@postacert.umbria.it</w:t>
        </w:r>
      </w:hyperlink>
      <w:r>
        <w:rPr>
          <w:rFonts w:ascii="Times New Roman" w:eastAsia="Times New Roman" w:hAnsi="Times New Roman"/>
          <w:b/>
          <w:sz w:val="24"/>
          <w:szCs w:val="24"/>
          <w:lang w:eastAsia="it-IT"/>
        </w:rPr>
        <w:t xml:space="preserve"> </w:t>
      </w:r>
    </w:p>
    <w:p w:rsidR="00C71C7F" w:rsidRDefault="00C71C7F" w:rsidP="00C71C7F">
      <w:pPr>
        <w:shd w:val="clear" w:color="auto" w:fill="FFFFFF"/>
        <w:spacing w:after="0" w:line="240" w:lineRule="auto"/>
        <w:jc w:val="both"/>
        <w:textAlignment w:val="baseline"/>
        <w:rPr>
          <w:rFonts w:ascii="Times New Roman" w:eastAsia="Times New Roman" w:hAnsi="Times New Roman"/>
          <w:sz w:val="16"/>
          <w:szCs w:val="16"/>
          <w:lang w:eastAsia="it-IT"/>
        </w:rPr>
      </w:pPr>
    </w:p>
    <w:p w:rsidR="00C71C7F" w:rsidRDefault="00C71C7F" w:rsidP="00C71C7F">
      <w:pPr>
        <w:shd w:val="clear" w:color="auto" w:fill="FFFFFF"/>
        <w:spacing w:after="0" w:line="240" w:lineRule="auto"/>
        <w:jc w:val="both"/>
        <w:textAlignment w:val="baseline"/>
        <w:rPr>
          <w:rFonts w:ascii="Times New Roman" w:eastAsia="Times New Roman" w:hAnsi="Times New Roman"/>
          <w:b/>
          <w:sz w:val="24"/>
          <w:szCs w:val="24"/>
          <w:lang w:eastAsia="it-IT"/>
        </w:rPr>
      </w:pPr>
      <w:r>
        <w:rPr>
          <w:rFonts w:ascii="Times New Roman" w:eastAsia="Times New Roman" w:hAnsi="Times New Roman"/>
          <w:sz w:val="24"/>
          <w:szCs w:val="24"/>
          <w:lang w:eastAsia="it-IT"/>
        </w:rPr>
        <w:t>Le domande possono essere presentate a partire dal giorno successivo alla pubblicazione dell’avviso sul sito web dei Comuni della Zona Sociale n. 12 (</w:t>
      </w:r>
      <w:r>
        <w:rPr>
          <w:rFonts w:ascii="Times New Roman" w:eastAsia="Times New Roman" w:hAnsi="Times New Roman"/>
          <w:b/>
          <w:sz w:val="24"/>
          <w:szCs w:val="24"/>
          <w:lang w:eastAsia="it-IT"/>
        </w:rPr>
        <w:t xml:space="preserve">ovvero dal </w:t>
      </w:r>
      <w:r w:rsidR="00817A62">
        <w:rPr>
          <w:rFonts w:ascii="Times New Roman" w:eastAsia="Times New Roman" w:hAnsi="Times New Roman"/>
          <w:b/>
          <w:sz w:val="24"/>
          <w:szCs w:val="24"/>
          <w:lang w:eastAsia="it-IT"/>
        </w:rPr>
        <w:t>1 giugno 2022</w:t>
      </w:r>
      <w:r>
        <w:rPr>
          <w:rFonts w:ascii="Times New Roman" w:eastAsia="Times New Roman" w:hAnsi="Times New Roman"/>
          <w:sz w:val="24"/>
          <w:szCs w:val="24"/>
          <w:lang w:eastAsia="it-IT"/>
        </w:rPr>
        <w:t xml:space="preserve">) </w:t>
      </w:r>
      <w:r>
        <w:rPr>
          <w:rFonts w:ascii="Times New Roman" w:eastAsia="Times New Roman" w:hAnsi="Times New Roman"/>
          <w:b/>
          <w:sz w:val="24"/>
          <w:szCs w:val="24"/>
          <w:lang w:eastAsia="it-IT"/>
        </w:rPr>
        <w:t>e </w:t>
      </w:r>
      <w:r>
        <w:rPr>
          <w:rFonts w:ascii="Times New Roman" w:eastAsia="Times New Roman" w:hAnsi="Times New Roman"/>
          <w:b/>
          <w:bCs/>
          <w:sz w:val="24"/>
          <w:szCs w:val="24"/>
          <w:lang w:eastAsia="it-IT"/>
        </w:rPr>
        <w:t xml:space="preserve">fino al 31 </w:t>
      </w:r>
      <w:r w:rsidR="00817A62">
        <w:rPr>
          <w:rFonts w:ascii="Times New Roman" w:eastAsia="Times New Roman" w:hAnsi="Times New Roman"/>
          <w:b/>
          <w:bCs/>
          <w:sz w:val="24"/>
          <w:szCs w:val="24"/>
          <w:lang w:eastAsia="it-IT"/>
        </w:rPr>
        <w:t xml:space="preserve">ottobre </w:t>
      </w:r>
      <w:r>
        <w:rPr>
          <w:rFonts w:ascii="Times New Roman" w:eastAsia="Times New Roman" w:hAnsi="Times New Roman"/>
          <w:b/>
          <w:bCs/>
          <w:sz w:val="24"/>
          <w:szCs w:val="24"/>
          <w:lang w:eastAsia="it-IT"/>
        </w:rPr>
        <w:t>2022. Per i termini e le modalità specifiche si rimanda la lettura integrale dell’Avviso.</w:t>
      </w:r>
    </w:p>
    <w:p w:rsidR="00C71C7F" w:rsidRDefault="00C71C7F" w:rsidP="00C71C7F">
      <w:pPr>
        <w:rPr>
          <w:rFonts w:ascii="Times New Roman" w:hAnsi="Times New Roman"/>
          <w:sz w:val="24"/>
          <w:szCs w:val="24"/>
        </w:rPr>
      </w:pPr>
    </w:p>
    <w:p w:rsidR="00C71C7F" w:rsidRDefault="00C71C7F" w:rsidP="00C71C7F"/>
    <w:p w:rsidR="00C71C7F" w:rsidRDefault="00C71C7F" w:rsidP="00C71C7F"/>
    <w:p w:rsidR="00C71C7F" w:rsidRDefault="00C71C7F" w:rsidP="00C71C7F"/>
    <w:p w:rsidR="00234FFF" w:rsidRDefault="00234FFF"/>
    <w:sectPr w:rsidR="00234FF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B405E2"/>
    <w:multiLevelType w:val="hybridMultilevel"/>
    <w:tmpl w:val="DC460D20"/>
    <w:lvl w:ilvl="0" w:tplc="85102A76">
      <w:start w:val="4"/>
      <w:numFmt w:val="bullet"/>
      <w:lvlText w:val="-"/>
      <w:lvlJc w:val="left"/>
      <w:pPr>
        <w:ind w:left="862" w:hanging="360"/>
      </w:pPr>
      <w:rPr>
        <w:rFonts w:ascii="Times New Roman" w:eastAsia="Times New Roman" w:hAnsi="Times New Roman" w:cs="Times New Roman" w:hint="default"/>
      </w:rPr>
    </w:lvl>
    <w:lvl w:ilvl="1" w:tplc="04100003">
      <w:start w:val="1"/>
      <w:numFmt w:val="bullet"/>
      <w:lvlText w:val="o"/>
      <w:lvlJc w:val="left"/>
      <w:pPr>
        <w:ind w:left="1582" w:hanging="360"/>
      </w:pPr>
      <w:rPr>
        <w:rFonts w:ascii="Courier New" w:hAnsi="Courier New" w:cs="Courier New" w:hint="default"/>
      </w:rPr>
    </w:lvl>
    <w:lvl w:ilvl="2" w:tplc="04100005">
      <w:start w:val="1"/>
      <w:numFmt w:val="bullet"/>
      <w:lvlText w:val=""/>
      <w:lvlJc w:val="left"/>
      <w:pPr>
        <w:ind w:left="2302" w:hanging="360"/>
      </w:pPr>
      <w:rPr>
        <w:rFonts w:ascii="Wingdings" w:hAnsi="Wingdings" w:hint="default"/>
      </w:rPr>
    </w:lvl>
    <w:lvl w:ilvl="3" w:tplc="04100001">
      <w:start w:val="1"/>
      <w:numFmt w:val="bullet"/>
      <w:lvlText w:val=""/>
      <w:lvlJc w:val="left"/>
      <w:pPr>
        <w:ind w:left="3022" w:hanging="360"/>
      </w:pPr>
      <w:rPr>
        <w:rFonts w:ascii="Symbol" w:hAnsi="Symbol" w:hint="default"/>
      </w:rPr>
    </w:lvl>
    <w:lvl w:ilvl="4" w:tplc="04100003">
      <w:start w:val="1"/>
      <w:numFmt w:val="bullet"/>
      <w:lvlText w:val="o"/>
      <w:lvlJc w:val="left"/>
      <w:pPr>
        <w:ind w:left="3742" w:hanging="360"/>
      </w:pPr>
      <w:rPr>
        <w:rFonts w:ascii="Courier New" w:hAnsi="Courier New" w:cs="Courier New" w:hint="default"/>
      </w:rPr>
    </w:lvl>
    <w:lvl w:ilvl="5" w:tplc="04100005">
      <w:start w:val="1"/>
      <w:numFmt w:val="bullet"/>
      <w:lvlText w:val=""/>
      <w:lvlJc w:val="left"/>
      <w:pPr>
        <w:ind w:left="4462" w:hanging="360"/>
      </w:pPr>
      <w:rPr>
        <w:rFonts w:ascii="Wingdings" w:hAnsi="Wingdings" w:hint="default"/>
      </w:rPr>
    </w:lvl>
    <w:lvl w:ilvl="6" w:tplc="04100001">
      <w:start w:val="1"/>
      <w:numFmt w:val="bullet"/>
      <w:lvlText w:val=""/>
      <w:lvlJc w:val="left"/>
      <w:pPr>
        <w:ind w:left="5182" w:hanging="360"/>
      </w:pPr>
      <w:rPr>
        <w:rFonts w:ascii="Symbol" w:hAnsi="Symbol" w:hint="default"/>
      </w:rPr>
    </w:lvl>
    <w:lvl w:ilvl="7" w:tplc="04100003">
      <w:start w:val="1"/>
      <w:numFmt w:val="bullet"/>
      <w:lvlText w:val="o"/>
      <w:lvlJc w:val="left"/>
      <w:pPr>
        <w:ind w:left="5902" w:hanging="360"/>
      </w:pPr>
      <w:rPr>
        <w:rFonts w:ascii="Courier New" w:hAnsi="Courier New" w:cs="Courier New" w:hint="default"/>
      </w:rPr>
    </w:lvl>
    <w:lvl w:ilvl="8" w:tplc="04100005">
      <w:start w:val="1"/>
      <w:numFmt w:val="bullet"/>
      <w:lvlText w:val=""/>
      <w:lvlJc w:val="left"/>
      <w:pPr>
        <w:ind w:left="6622" w:hanging="360"/>
      </w:pPr>
      <w:rPr>
        <w:rFonts w:ascii="Wingdings" w:hAnsi="Wingdings" w:hint="default"/>
      </w:rPr>
    </w:lvl>
  </w:abstractNum>
  <w:abstractNum w:abstractNumId="1" w15:restartNumberingAfterBreak="0">
    <w:nsid w:val="39C33149"/>
    <w:multiLevelType w:val="hybridMultilevel"/>
    <w:tmpl w:val="126891E4"/>
    <w:lvl w:ilvl="0" w:tplc="85102A76">
      <w:start w:val="4"/>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63807BD8"/>
    <w:multiLevelType w:val="hybridMultilevel"/>
    <w:tmpl w:val="BDEA3A6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15:restartNumberingAfterBreak="0">
    <w:nsid w:val="7DF314F1"/>
    <w:multiLevelType w:val="hybridMultilevel"/>
    <w:tmpl w:val="0AB2C85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C7F"/>
    <w:rsid w:val="00234FFF"/>
    <w:rsid w:val="003A1E2C"/>
    <w:rsid w:val="0043657F"/>
    <w:rsid w:val="0055360B"/>
    <w:rsid w:val="00817A62"/>
    <w:rsid w:val="00AA785B"/>
    <w:rsid w:val="00C71C7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9AEB8E-D4C5-4F3E-BD7B-42E654770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71C7F"/>
    <w:pPr>
      <w:spacing w:line="256" w:lineRule="auto"/>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semiHidden/>
    <w:unhideWhenUsed/>
    <w:rsid w:val="00C71C7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mune.orvieto@postacert.umbri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mune.orvieto.tr.it/pagine/programma-operativo-regionale-fondo-sociale-europeo" TargetMode="External"/><Relationship Id="rId5" Type="http://schemas.openxmlformats.org/officeDocument/2006/relationships/hyperlink" Target="http://www.comune.orvieto.tr.i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866</Words>
  <Characters>4939</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alessandra.pica</cp:lastModifiedBy>
  <cp:revision>2</cp:revision>
  <dcterms:created xsi:type="dcterms:W3CDTF">2022-05-31T09:46:00Z</dcterms:created>
  <dcterms:modified xsi:type="dcterms:W3CDTF">2022-05-31T09:46:00Z</dcterms:modified>
</cp:coreProperties>
</file>